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08A4" w14:textId="03B8FFC0" w:rsidR="00E54559" w:rsidRPr="00260457" w:rsidRDefault="00E54559" w:rsidP="00A7174C">
      <w:pPr>
        <w:spacing w:after="0" w:line="240" w:lineRule="auto"/>
        <w:jc w:val="both"/>
        <w:rPr>
          <w:rFonts w:ascii="Nutmeg Book" w:hAnsi="Nutmeg Book"/>
          <w:sz w:val="18"/>
          <w:szCs w:val="18"/>
        </w:rPr>
      </w:pPr>
      <w:bookmarkStart w:id="0" w:name="_Hlk4140897"/>
      <w:r w:rsidRPr="00260457">
        <w:rPr>
          <w:rFonts w:ascii="Nutmeg Book" w:hAnsi="Nutmeg Book"/>
          <w:sz w:val="18"/>
          <w:szCs w:val="18"/>
        </w:rPr>
        <w:t xml:space="preserve">En la ciudad de Puerto Vallarta, Jalisco, siendo las </w:t>
      </w:r>
      <w:r w:rsidR="00D364C3" w:rsidRPr="00260457">
        <w:rPr>
          <w:rFonts w:ascii="Nutmeg Book" w:hAnsi="Nutmeg Book"/>
          <w:sz w:val="18"/>
          <w:szCs w:val="18"/>
        </w:rPr>
        <w:t>09:30 nueve</w:t>
      </w:r>
      <w:r w:rsidRPr="00260457">
        <w:rPr>
          <w:rFonts w:ascii="Nutmeg Book" w:hAnsi="Nutmeg Book"/>
          <w:sz w:val="18"/>
          <w:szCs w:val="18"/>
        </w:rPr>
        <w:t xml:space="preserve"> horas con </w:t>
      </w:r>
      <w:r w:rsidR="00D364C3" w:rsidRPr="00260457">
        <w:rPr>
          <w:rFonts w:ascii="Nutmeg Book" w:hAnsi="Nutmeg Book"/>
          <w:sz w:val="18"/>
          <w:szCs w:val="18"/>
        </w:rPr>
        <w:t>treinta</w:t>
      </w:r>
      <w:r w:rsidRPr="00260457">
        <w:rPr>
          <w:rFonts w:ascii="Nutmeg Book" w:hAnsi="Nutmeg Book"/>
          <w:sz w:val="18"/>
          <w:szCs w:val="18"/>
        </w:rPr>
        <w:t xml:space="preserve"> minutos del día </w:t>
      </w:r>
      <w:r w:rsidR="00240671" w:rsidRPr="00260457">
        <w:rPr>
          <w:rFonts w:ascii="Nutmeg Book" w:hAnsi="Nutmeg Book"/>
          <w:sz w:val="18"/>
          <w:szCs w:val="18"/>
        </w:rPr>
        <w:t xml:space="preserve">02 dos de </w:t>
      </w:r>
      <w:r w:rsidR="00D364C3" w:rsidRPr="00260457">
        <w:rPr>
          <w:rFonts w:ascii="Nutmeg Book" w:hAnsi="Nutmeg Book"/>
          <w:sz w:val="18"/>
          <w:szCs w:val="18"/>
        </w:rPr>
        <w:t>octubre</w:t>
      </w:r>
      <w:r w:rsidRPr="00260457">
        <w:rPr>
          <w:rFonts w:ascii="Nutmeg Book" w:hAnsi="Nutmeg Book"/>
          <w:sz w:val="18"/>
          <w:szCs w:val="18"/>
        </w:rPr>
        <w:t xml:space="preserve"> del año 2019 dos mil diecinueve, se reunieron en la Sala de Juntas de Dirección </w:t>
      </w:r>
      <w:r w:rsidR="00240671" w:rsidRPr="00260457">
        <w:rPr>
          <w:rFonts w:ascii="Nutmeg Book" w:hAnsi="Nutmeg Book"/>
          <w:sz w:val="18"/>
          <w:szCs w:val="18"/>
        </w:rPr>
        <w:t xml:space="preserve">General </w:t>
      </w:r>
      <w:r w:rsidRPr="00260457">
        <w:rPr>
          <w:rFonts w:ascii="Nutmeg Book" w:hAnsi="Nutmeg Book"/>
          <w:sz w:val="18"/>
          <w:szCs w:val="18"/>
        </w:rPr>
        <w:t>de las oficinas centrales del Sistema de los Servicios de Agua Potable, Drenaje y Alcantarillado de Puerto Vallarta, en adelante “SEAPAL VALLARTA”, ubicad</w:t>
      </w:r>
      <w:r w:rsidR="00240671" w:rsidRPr="00260457">
        <w:rPr>
          <w:rFonts w:ascii="Nutmeg Book" w:hAnsi="Nutmeg Book"/>
          <w:sz w:val="18"/>
          <w:szCs w:val="18"/>
        </w:rPr>
        <w:t>a</w:t>
      </w:r>
      <w:r w:rsidRPr="00260457">
        <w:rPr>
          <w:rFonts w:ascii="Nutmeg Book" w:hAnsi="Nutmeg Book"/>
          <w:sz w:val="18"/>
          <w:szCs w:val="18"/>
        </w:rPr>
        <w:t xml:space="preserve"> en la Av. Francisco Villa s/n, esquina Manuel Ávila Camacho, colonia Lázaro Cárdenas, en Puerto Vallarta, Jalisco, las siguientes personas: la </w:t>
      </w:r>
      <w:r w:rsidRPr="00260457">
        <w:rPr>
          <w:rFonts w:ascii="Nutmeg Book" w:hAnsi="Nutmeg Book"/>
          <w:b/>
          <w:sz w:val="18"/>
          <w:szCs w:val="18"/>
        </w:rPr>
        <w:t xml:space="preserve">LCP. María Magdalena Báez Jiménez, </w:t>
      </w:r>
      <w:r w:rsidRPr="00260457">
        <w:rPr>
          <w:rFonts w:ascii="Nutmeg Book" w:hAnsi="Nutmeg Book"/>
          <w:sz w:val="18"/>
          <w:szCs w:val="18"/>
        </w:rPr>
        <w:t>“Gerente Administrativo” de “SEAPAL VALLARTA”, como “Presidente Suplente”;</w:t>
      </w:r>
      <w:r w:rsidRPr="00260457">
        <w:rPr>
          <w:rFonts w:ascii="Nutmeg Book" w:hAnsi="Nutmeg Book"/>
          <w:b/>
          <w:sz w:val="18"/>
          <w:szCs w:val="18"/>
        </w:rPr>
        <w:t xml:space="preserve"> </w:t>
      </w:r>
      <w:r w:rsidRPr="00260457">
        <w:rPr>
          <w:rFonts w:ascii="Nutmeg Book" w:hAnsi="Nutmeg Book"/>
          <w:sz w:val="18"/>
          <w:szCs w:val="18"/>
        </w:rPr>
        <w:t xml:space="preserve">el </w:t>
      </w:r>
      <w:r w:rsidRPr="00260457">
        <w:rPr>
          <w:rFonts w:ascii="Nutmeg Book" w:hAnsi="Nutmeg Book"/>
          <w:b/>
          <w:sz w:val="18"/>
          <w:szCs w:val="18"/>
        </w:rPr>
        <w:t xml:space="preserve">C. Héctor Gabriel Ramírez Flores, </w:t>
      </w:r>
      <w:r w:rsidRPr="00260457">
        <w:rPr>
          <w:rFonts w:ascii="Nutmeg Book" w:hAnsi="Nutmeg Book"/>
          <w:sz w:val="18"/>
          <w:szCs w:val="18"/>
        </w:rPr>
        <w:t>“Titular de la Unidad Centralizada de Compras” de “SEAPAL VALLARTA”, como “Secretario Ejecutivo”;</w:t>
      </w:r>
      <w:r w:rsidRPr="00260457">
        <w:rPr>
          <w:rFonts w:ascii="Nutmeg Book" w:hAnsi="Nutmeg Book"/>
          <w:b/>
          <w:sz w:val="18"/>
          <w:szCs w:val="18"/>
        </w:rPr>
        <w:t xml:space="preserve"> </w:t>
      </w:r>
      <w:r w:rsidR="003B149F" w:rsidRPr="00260457">
        <w:rPr>
          <w:rFonts w:ascii="Nutmeg Book" w:hAnsi="Nutmeg Book"/>
          <w:sz w:val="18"/>
          <w:szCs w:val="18"/>
        </w:rPr>
        <w:t xml:space="preserve">el </w:t>
      </w:r>
      <w:r w:rsidR="003B149F" w:rsidRPr="00260457">
        <w:rPr>
          <w:rFonts w:ascii="Nutmeg Book" w:hAnsi="Nutmeg Book"/>
          <w:b/>
          <w:sz w:val="18"/>
          <w:szCs w:val="18"/>
        </w:rPr>
        <w:t xml:space="preserve">Mtro. Jaime Castillo Copado, </w:t>
      </w:r>
      <w:r w:rsidR="003B149F" w:rsidRPr="00260457">
        <w:rPr>
          <w:rFonts w:ascii="Nutmeg Book" w:hAnsi="Nutmeg Book"/>
          <w:sz w:val="18"/>
          <w:szCs w:val="18"/>
        </w:rPr>
        <w:t>“Titular del Órgano Interno de Control y Comisario Público Propietario” de “SEAPAL VALLARTA” por parte de la Contraloría del Estado de Jalisco, como “Primer Vocal”</w:t>
      </w:r>
      <w:r w:rsidRPr="00260457">
        <w:rPr>
          <w:rFonts w:ascii="Nutmeg Book" w:hAnsi="Nutmeg Book"/>
          <w:sz w:val="18"/>
          <w:szCs w:val="18"/>
        </w:rPr>
        <w:t>;</w:t>
      </w:r>
      <w:r w:rsidRPr="00260457">
        <w:rPr>
          <w:rFonts w:ascii="Nutmeg Book" w:hAnsi="Nutmeg Book"/>
          <w:b/>
          <w:sz w:val="18"/>
          <w:szCs w:val="18"/>
        </w:rPr>
        <w:t xml:space="preserve"> </w:t>
      </w:r>
      <w:r w:rsidR="00005B48" w:rsidRPr="00260457">
        <w:rPr>
          <w:rFonts w:ascii="Nutmeg Book" w:hAnsi="Nutmeg Book"/>
          <w:b/>
          <w:sz w:val="18"/>
          <w:szCs w:val="18"/>
        </w:rPr>
        <w:t>Lic. Alejandro Valdés de la Portilla,</w:t>
      </w:r>
      <w:r w:rsidR="00005B48" w:rsidRPr="00260457">
        <w:rPr>
          <w:rFonts w:ascii="Nutmeg Book" w:hAnsi="Nutmeg Book"/>
          <w:sz w:val="18"/>
          <w:szCs w:val="18"/>
        </w:rPr>
        <w:t xml:space="preserve"> de la Cámara de Comercio, Servicios y Turismo de Puerto Vallarta (CANACO Puerto Vallarta.), como “Segundo vocal”;</w:t>
      </w:r>
      <w:r w:rsidR="00005B48" w:rsidRPr="00260457">
        <w:rPr>
          <w:rFonts w:ascii="Nutmeg Book" w:hAnsi="Nutmeg Book"/>
          <w:b/>
          <w:sz w:val="18"/>
          <w:szCs w:val="18"/>
        </w:rPr>
        <w:t xml:space="preserve"> </w:t>
      </w:r>
      <w:bookmarkStart w:id="1" w:name="_Hlk15024879"/>
      <w:r w:rsidRPr="00260457">
        <w:rPr>
          <w:rFonts w:ascii="Nutmeg Book" w:hAnsi="Nutmeg Book"/>
          <w:sz w:val="18"/>
          <w:szCs w:val="18"/>
        </w:rPr>
        <w:t xml:space="preserve">la </w:t>
      </w:r>
      <w:r w:rsidRPr="00260457">
        <w:rPr>
          <w:rFonts w:ascii="Nutmeg Book" w:hAnsi="Nutmeg Book"/>
          <w:b/>
          <w:sz w:val="18"/>
          <w:szCs w:val="18"/>
        </w:rPr>
        <w:t>Lic. América Selene Pérez Bracamontes</w:t>
      </w:r>
      <w:r w:rsidRPr="00260457">
        <w:rPr>
          <w:rFonts w:ascii="Nutmeg Book" w:hAnsi="Nutmeg Book"/>
          <w:sz w:val="18"/>
          <w:szCs w:val="18"/>
        </w:rPr>
        <w:t>, de la Cámara Nacional de la Industria de Restaurantes y Alimentos Condimentados (CANIRAC), como “Cuarto Vocal”</w:t>
      </w:r>
      <w:bookmarkEnd w:id="1"/>
      <w:r w:rsidRPr="00260457">
        <w:rPr>
          <w:rFonts w:ascii="Nutmeg Book" w:hAnsi="Nutmeg Book"/>
          <w:sz w:val="18"/>
          <w:szCs w:val="18"/>
        </w:rPr>
        <w:t xml:space="preserve">; </w:t>
      </w:r>
      <w:r w:rsidR="003B149F" w:rsidRPr="00260457">
        <w:rPr>
          <w:rFonts w:ascii="Nutmeg Book" w:hAnsi="Nutmeg Book"/>
          <w:sz w:val="18"/>
          <w:szCs w:val="18"/>
        </w:rPr>
        <w:t xml:space="preserve">el Lic. </w:t>
      </w:r>
      <w:r w:rsidR="003B149F" w:rsidRPr="00260457">
        <w:rPr>
          <w:rFonts w:ascii="Nutmeg Book" w:hAnsi="Nutmeg Book"/>
          <w:b/>
          <w:sz w:val="18"/>
          <w:szCs w:val="18"/>
        </w:rPr>
        <w:t xml:space="preserve">Alejandro Torres Magaña; </w:t>
      </w:r>
      <w:r w:rsidR="003B149F" w:rsidRPr="00260457">
        <w:rPr>
          <w:rFonts w:ascii="Nutmeg Book" w:hAnsi="Nutmeg Book"/>
          <w:sz w:val="18"/>
          <w:szCs w:val="18"/>
        </w:rPr>
        <w:t>de la Asociación de Hoteles y Moteles de Puerto Vallarta y Bahía de Banderas A.C., como “Quinto Vocal”;</w:t>
      </w:r>
      <w:r w:rsidRPr="00260457">
        <w:rPr>
          <w:rFonts w:ascii="Nutmeg Book" w:hAnsi="Nutmeg Book"/>
          <w:sz w:val="18"/>
          <w:szCs w:val="18"/>
        </w:rPr>
        <w:t xml:space="preserve"> </w:t>
      </w:r>
      <w:r w:rsidR="00DA2D1A" w:rsidRPr="00260457">
        <w:rPr>
          <w:rFonts w:ascii="Nutmeg Book" w:hAnsi="Nutmeg Book"/>
          <w:sz w:val="18"/>
          <w:szCs w:val="18"/>
        </w:rPr>
        <w:t>la</w:t>
      </w:r>
      <w:r w:rsidRPr="00260457">
        <w:rPr>
          <w:rFonts w:ascii="Nutmeg Book" w:hAnsi="Nutmeg Book"/>
          <w:b/>
          <w:sz w:val="18"/>
          <w:szCs w:val="18"/>
        </w:rPr>
        <w:t xml:space="preserve"> </w:t>
      </w:r>
      <w:r w:rsidR="00DA2D1A" w:rsidRPr="00260457">
        <w:rPr>
          <w:rFonts w:ascii="Nutmeg Book" w:hAnsi="Nutmeg Book"/>
          <w:b/>
          <w:sz w:val="18"/>
          <w:szCs w:val="18"/>
        </w:rPr>
        <w:t>Lic. Isaura Esperanza Aguilar Castillo</w:t>
      </w:r>
      <w:r w:rsidRPr="00260457">
        <w:rPr>
          <w:rFonts w:ascii="Nutmeg Book" w:hAnsi="Nutmeg Book"/>
          <w:sz w:val="18"/>
          <w:szCs w:val="18"/>
        </w:rPr>
        <w:t xml:space="preserve">, del Centro Empresarial COPARMEX Vallarta, S.P. (COPARMEX), como “Sexto Vocal”; </w:t>
      </w:r>
      <w:r w:rsidR="003B149F" w:rsidRPr="00260457">
        <w:rPr>
          <w:rFonts w:ascii="Nutmeg Book" w:hAnsi="Nutmeg Book"/>
          <w:sz w:val="18"/>
          <w:szCs w:val="18"/>
        </w:rPr>
        <w:t xml:space="preserve">el </w:t>
      </w:r>
      <w:r w:rsidR="003B149F" w:rsidRPr="00260457">
        <w:rPr>
          <w:rFonts w:ascii="Nutmeg Book" w:hAnsi="Nutmeg Book"/>
          <w:b/>
          <w:bCs/>
          <w:sz w:val="18"/>
          <w:szCs w:val="18"/>
        </w:rPr>
        <w:t>C. Jorge Villalobos Ramírez,</w:t>
      </w:r>
      <w:r w:rsidR="003B149F" w:rsidRPr="00260457">
        <w:rPr>
          <w:rFonts w:ascii="Nutmeg Book" w:hAnsi="Nutmeg Book"/>
          <w:sz w:val="18"/>
          <w:szCs w:val="18"/>
        </w:rPr>
        <w:t xml:space="preserve"> del H. Ayuntamiento de Puerto Vallarta, como “Séptimo Vocal”; </w:t>
      </w:r>
      <w:r w:rsidRPr="00260457">
        <w:rPr>
          <w:rFonts w:ascii="Nutmeg Book" w:hAnsi="Nutmeg Book"/>
          <w:sz w:val="18"/>
          <w:szCs w:val="18"/>
        </w:rPr>
        <w:t xml:space="preserve">el </w:t>
      </w:r>
      <w:r w:rsidRPr="00260457">
        <w:rPr>
          <w:rFonts w:ascii="Nutmeg Book" w:hAnsi="Nutmeg Book"/>
          <w:b/>
          <w:sz w:val="18"/>
          <w:szCs w:val="18"/>
        </w:rPr>
        <w:t xml:space="preserve">LCP. Carlos Alberto Patiño Velázquez, </w:t>
      </w:r>
      <w:r w:rsidRPr="00260457">
        <w:rPr>
          <w:rFonts w:ascii="Nutmeg Book" w:hAnsi="Nutmeg Book"/>
          <w:sz w:val="18"/>
          <w:szCs w:val="18"/>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w:t>
      </w:r>
      <w:r w:rsidR="00005B48" w:rsidRPr="00260457">
        <w:rPr>
          <w:rFonts w:ascii="Nutmeg Book" w:hAnsi="Nutmeg Book"/>
          <w:sz w:val="18"/>
          <w:szCs w:val="18"/>
        </w:rPr>
        <w:t xml:space="preserve">asimismo, asisten como área requirente: el </w:t>
      </w:r>
      <w:r w:rsidR="00D364C3" w:rsidRPr="00260457">
        <w:rPr>
          <w:rFonts w:ascii="Nutmeg Book" w:hAnsi="Nutmeg Book"/>
          <w:b/>
          <w:sz w:val="18"/>
          <w:szCs w:val="18"/>
        </w:rPr>
        <w:t xml:space="preserve">L.C.P. </w:t>
      </w:r>
      <w:proofErr w:type="spellStart"/>
      <w:r w:rsidR="00D364C3" w:rsidRPr="00260457">
        <w:rPr>
          <w:rFonts w:ascii="Nutmeg Book" w:hAnsi="Nutmeg Book"/>
          <w:b/>
          <w:sz w:val="18"/>
          <w:szCs w:val="18"/>
        </w:rPr>
        <w:t>Aminadab</w:t>
      </w:r>
      <w:proofErr w:type="spellEnd"/>
      <w:r w:rsidR="00D364C3" w:rsidRPr="00260457">
        <w:rPr>
          <w:rFonts w:ascii="Nutmeg Book" w:hAnsi="Nutmeg Book"/>
          <w:b/>
          <w:sz w:val="18"/>
          <w:szCs w:val="18"/>
        </w:rPr>
        <w:t xml:space="preserve"> Alejandro García Maciel</w:t>
      </w:r>
      <w:r w:rsidR="00005B48" w:rsidRPr="00260457">
        <w:rPr>
          <w:rFonts w:ascii="Nutmeg Book" w:hAnsi="Nutmeg Book"/>
          <w:sz w:val="18"/>
          <w:szCs w:val="18"/>
        </w:rPr>
        <w:t xml:space="preserve">, </w:t>
      </w:r>
      <w:r w:rsidR="00D364C3" w:rsidRPr="00260457">
        <w:rPr>
          <w:rFonts w:ascii="Nutmeg Book" w:hAnsi="Nutmeg Book"/>
          <w:sz w:val="18"/>
          <w:szCs w:val="18"/>
        </w:rPr>
        <w:t xml:space="preserve">Jefe del Departamento de Contabilidad </w:t>
      </w:r>
      <w:r w:rsidR="00005B48" w:rsidRPr="00260457">
        <w:rPr>
          <w:rFonts w:ascii="Nutmeg Book" w:hAnsi="Nutmeg Book"/>
          <w:sz w:val="18"/>
          <w:szCs w:val="18"/>
        </w:rPr>
        <w:t>de SEAPAL Vallarta</w:t>
      </w:r>
      <w:r w:rsidR="00D364C3" w:rsidRPr="00260457">
        <w:rPr>
          <w:rFonts w:ascii="Nutmeg Book" w:hAnsi="Nutmeg Book"/>
          <w:sz w:val="18"/>
          <w:szCs w:val="18"/>
        </w:rPr>
        <w:t xml:space="preserve"> y el </w:t>
      </w:r>
      <w:r w:rsidR="00D364C3" w:rsidRPr="00260457">
        <w:rPr>
          <w:rFonts w:ascii="Nutmeg Book" w:hAnsi="Nutmeg Book"/>
          <w:b/>
          <w:sz w:val="18"/>
          <w:szCs w:val="18"/>
        </w:rPr>
        <w:t>ISC. Luis Alberto Meda Pelayo</w:t>
      </w:r>
      <w:r w:rsidR="00D364C3" w:rsidRPr="00260457">
        <w:rPr>
          <w:rFonts w:ascii="Nutmeg Book" w:hAnsi="Nutmeg Book"/>
          <w:sz w:val="18"/>
          <w:szCs w:val="18"/>
        </w:rPr>
        <w:t xml:space="preserve">, </w:t>
      </w:r>
      <w:proofErr w:type="gramStart"/>
      <w:r w:rsidR="00D364C3" w:rsidRPr="00260457">
        <w:rPr>
          <w:rFonts w:ascii="Nutmeg Book" w:hAnsi="Nutmeg Book"/>
          <w:sz w:val="18"/>
          <w:szCs w:val="18"/>
        </w:rPr>
        <w:t>Jefe</w:t>
      </w:r>
      <w:proofErr w:type="gramEnd"/>
      <w:r w:rsidR="00D364C3" w:rsidRPr="00260457">
        <w:rPr>
          <w:rFonts w:ascii="Nutmeg Book" w:hAnsi="Nutmeg Book"/>
          <w:sz w:val="18"/>
          <w:szCs w:val="18"/>
        </w:rPr>
        <w:t xml:space="preserve"> del Departamento de Informática de SEAPAL Vallarta</w:t>
      </w:r>
      <w:r w:rsidR="00B7168B" w:rsidRPr="00260457">
        <w:rPr>
          <w:rFonts w:ascii="Nutmeg Book" w:hAnsi="Nutmeg Book"/>
          <w:sz w:val="18"/>
          <w:szCs w:val="18"/>
        </w:rPr>
        <w:t xml:space="preserve">; </w:t>
      </w:r>
      <w:r w:rsidR="00005B48" w:rsidRPr="00260457">
        <w:rPr>
          <w:rFonts w:ascii="Nutmeg Book" w:hAnsi="Nutmeg Book"/>
          <w:sz w:val="18"/>
          <w:szCs w:val="18"/>
        </w:rPr>
        <w:t xml:space="preserve">por otra parte, asiste como invitada la </w:t>
      </w:r>
      <w:r w:rsidR="00005B48" w:rsidRPr="00260457">
        <w:rPr>
          <w:rFonts w:ascii="Nutmeg Book" w:hAnsi="Nutmeg Book"/>
          <w:b/>
          <w:sz w:val="18"/>
          <w:szCs w:val="18"/>
        </w:rPr>
        <w:t>Lic. Bianca Isadora Gómez Ontiveros</w:t>
      </w:r>
      <w:r w:rsidR="00005B48" w:rsidRPr="00260457">
        <w:rPr>
          <w:rFonts w:ascii="Nutmeg Book" w:hAnsi="Nutmeg Book"/>
          <w:sz w:val="18"/>
          <w:szCs w:val="18"/>
        </w:rPr>
        <w:t>, Jefa del Departamento Jurídico del SEAPAL Vallarta, habiéndose desarrollado de la siguiente manera:</w:t>
      </w:r>
    </w:p>
    <w:p w14:paraId="6134672C" w14:textId="77777777" w:rsidR="00E54559" w:rsidRPr="00260457" w:rsidRDefault="00E54559" w:rsidP="00A7174C">
      <w:pPr>
        <w:spacing w:after="0" w:line="240" w:lineRule="auto"/>
        <w:jc w:val="both"/>
        <w:rPr>
          <w:rFonts w:ascii="Nutmeg Book" w:hAnsi="Nutmeg Book"/>
          <w:sz w:val="18"/>
          <w:szCs w:val="18"/>
        </w:rPr>
      </w:pPr>
    </w:p>
    <w:bookmarkEnd w:id="0"/>
    <w:p w14:paraId="3266FCE5" w14:textId="77777777" w:rsidR="00E54559" w:rsidRPr="00260457" w:rsidRDefault="00E54559" w:rsidP="00A7174C">
      <w:pPr>
        <w:pStyle w:val="Ttulo5"/>
        <w:spacing w:after="0"/>
        <w:rPr>
          <w:rFonts w:ascii="Nutmeg Book" w:hAnsi="Nutmeg Book" w:cs="Arial"/>
          <w:sz w:val="18"/>
          <w:szCs w:val="18"/>
        </w:rPr>
      </w:pPr>
      <w:r w:rsidRPr="00260457">
        <w:rPr>
          <w:rFonts w:ascii="Nutmeg Book" w:hAnsi="Nutmeg Book" w:cs="Arial"/>
          <w:sz w:val="18"/>
          <w:szCs w:val="18"/>
        </w:rPr>
        <w:t>Desarrollo de la Sesión</w:t>
      </w:r>
    </w:p>
    <w:p w14:paraId="3400A4F9" w14:textId="77777777" w:rsidR="00E54559" w:rsidRPr="00260457" w:rsidRDefault="00E54559" w:rsidP="00A7174C">
      <w:pPr>
        <w:spacing w:after="0" w:line="240" w:lineRule="auto"/>
        <w:rPr>
          <w:rFonts w:ascii="Nutmeg Book" w:hAnsi="Nutmeg Book"/>
          <w:sz w:val="18"/>
          <w:szCs w:val="18"/>
        </w:rPr>
      </w:pPr>
    </w:p>
    <w:p w14:paraId="17C5BEC0" w14:textId="77777777" w:rsidR="00E54559" w:rsidRPr="00260457" w:rsidRDefault="00E54559" w:rsidP="00A7174C">
      <w:pPr>
        <w:spacing w:after="0" w:line="240" w:lineRule="auto"/>
        <w:jc w:val="both"/>
        <w:rPr>
          <w:rFonts w:ascii="Nutmeg Book" w:hAnsi="Nutmeg Book" w:cs="Arial"/>
          <w:sz w:val="18"/>
          <w:szCs w:val="18"/>
        </w:rPr>
      </w:pPr>
      <w:r w:rsidRPr="00260457">
        <w:rPr>
          <w:rFonts w:ascii="Nutmeg Book" w:hAnsi="Nutmeg Book"/>
          <w:sz w:val="18"/>
          <w:szCs w:val="18"/>
        </w:rPr>
        <w:t xml:space="preserve">La </w:t>
      </w:r>
      <w:r w:rsidRPr="00260457">
        <w:rPr>
          <w:rFonts w:ascii="Nutmeg Book" w:hAnsi="Nutmeg Book"/>
          <w:b/>
          <w:sz w:val="18"/>
          <w:szCs w:val="18"/>
        </w:rPr>
        <w:t>LCP. María Magdalena Báez Jiménez</w:t>
      </w:r>
      <w:r w:rsidRPr="00260457">
        <w:rPr>
          <w:rFonts w:ascii="Nutmeg Book" w:hAnsi="Nutmeg Book"/>
          <w:sz w:val="18"/>
          <w:szCs w:val="18"/>
        </w:rPr>
        <w:t xml:space="preserve">, la “Presidente Suplente” </w:t>
      </w:r>
      <w:r w:rsidRPr="00260457">
        <w:rPr>
          <w:rFonts w:ascii="Nutmeg Book" w:hAnsi="Nutmeg Book" w:cs="Arial"/>
          <w:sz w:val="18"/>
          <w:szCs w:val="18"/>
        </w:rPr>
        <w:t>da la bienvenida a los presentes y se da lectura a la Orden del Día.</w:t>
      </w:r>
    </w:p>
    <w:p w14:paraId="18337A82" w14:textId="77777777" w:rsidR="00B7168B" w:rsidRPr="00260457" w:rsidRDefault="00E54559" w:rsidP="00A7174C">
      <w:pPr>
        <w:pStyle w:val="Ttulo3"/>
        <w:spacing w:after="0"/>
        <w:rPr>
          <w:rFonts w:ascii="Nutmeg Book" w:hAnsi="Nutmeg Book" w:cs="Arial"/>
          <w:sz w:val="18"/>
          <w:szCs w:val="18"/>
          <w:lang w:val="es-ES"/>
        </w:rPr>
      </w:pPr>
      <w:r w:rsidRPr="00260457">
        <w:rPr>
          <w:rFonts w:ascii="Nutmeg Book" w:hAnsi="Nutmeg Book" w:cs="Arial"/>
          <w:sz w:val="18"/>
          <w:szCs w:val="18"/>
          <w:lang w:val="es-ES"/>
        </w:rPr>
        <w:t xml:space="preserve"> </w:t>
      </w:r>
    </w:p>
    <w:p w14:paraId="09EF8DE5" w14:textId="77777777" w:rsidR="00E54559" w:rsidRPr="00260457" w:rsidRDefault="00E54559" w:rsidP="00A7174C">
      <w:pPr>
        <w:pStyle w:val="Ttulo3"/>
        <w:spacing w:after="0"/>
        <w:rPr>
          <w:rFonts w:ascii="Nutmeg Book" w:hAnsi="Nutmeg Book" w:cs="Arial"/>
          <w:sz w:val="18"/>
          <w:szCs w:val="18"/>
          <w:lang w:val="es-MX"/>
        </w:rPr>
      </w:pPr>
      <w:r w:rsidRPr="00260457">
        <w:rPr>
          <w:rFonts w:ascii="Nutmeg Book" w:hAnsi="Nutmeg Book" w:cs="Arial"/>
          <w:sz w:val="18"/>
          <w:szCs w:val="18"/>
          <w:lang w:val="es-MX"/>
        </w:rPr>
        <w:t>Orden</w:t>
      </w:r>
      <w:r w:rsidRPr="00260457">
        <w:rPr>
          <w:rFonts w:ascii="Nutmeg Book" w:hAnsi="Nutmeg Book" w:cs="Arial"/>
          <w:sz w:val="18"/>
          <w:szCs w:val="18"/>
          <w:lang w:val="pt-BR"/>
        </w:rPr>
        <w:t xml:space="preserve"> </w:t>
      </w:r>
      <w:proofErr w:type="spellStart"/>
      <w:r w:rsidRPr="00260457">
        <w:rPr>
          <w:rFonts w:ascii="Nutmeg Book" w:hAnsi="Nutmeg Book" w:cs="Arial"/>
          <w:sz w:val="18"/>
          <w:szCs w:val="18"/>
          <w:lang w:val="pt-BR"/>
        </w:rPr>
        <w:t>del</w:t>
      </w:r>
      <w:proofErr w:type="spellEnd"/>
      <w:r w:rsidRPr="00260457">
        <w:rPr>
          <w:rFonts w:ascii="Nutmeg Book" w:hAnsi="Nutmeg Book" w:cs="Arial"/>
          <w:sz w:val="18"/>
          <w:szCs w:val="18"/>
          <w:lang w:val="es-MX"/>
        </w:rPr>
        <w:t xml:space="preserve"> Día</w:t>
      </w:r>
    </w:p>
    <w:p w14:paraId="4623344D" w14:textId="77777777" w:rsidR="00E54559" w:rsidRPr="00260457" w:rsidRDefault="00E54559" w:rsidP="00A7174C">
      <w:pPr>
        <w:spacing w:after="0" w:line="240" w:lineRule="auto"/>
        <w:rPr>
          <w:rFonts w:ascii="Nutmeg Book" w:hAnsi="Nutmeg Book"/>
          <w:sz w:val="18"/>
          <w:szCs w:val="18"/>
          <w:lang w:val="es-MX"/>
        </w:rPr>
      </w:pPr>
    </w:p>
    <w:p w14:paraId="4F9A4AF5" w14:textId="77777777" w:rsidR="00005B48" w:rsidRPr="00260457" w:rsidRDefault="00005B48" w:rsidP="00A7174C">
      <w:pPr>
        <w:pStyle w:val="Prrafodelista"/>
        <w:numPr>
          <w:ilvl w:val="0"/>
          <w:numId w:val="5"/>
        </w:numPr>
        <w:ind w:left="567" w:hanging="567"/>
        <w:jc w:val="both"/>
        <w:rPr>
          <w:rFonts w:ascii="Nutmeg Book" w:hAnsi="Nutmeg Book" w:cs="Arial"/>
          <w:sz w:val="18"/>
          <w:szCs w:val="18"/>
        </w:rPr>
      </w:pPr>
      <w:bookmarkStart w:id="2" w:name="_Hlk6239772"/>
      <w:r w:rsidRPr="00260457">
        <w:rPr>
          <w:rFonts w:ascii="Nutmeg Book" w:hAnsi="Nutmeg Book" w:cs="Arial"/>
          <w:sz w:val="18"/>
          <w:szCs w:val="18"/>
        </w:rPr>
        <w:t>Lista de asistencia y declaración de quórum legal;</w:t>
      </w:r>
    </w:p>
    <w:p w14:paraId="6D3A82CD" w14:textId="77777777" w:rsidR="00005B48" w:rsidRPr="00260457" w:rsidRDefault="00005B48"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Lectura del orden del día;</w:t>
      </w:r>
    </w:p>
    <w:p w14:paraId="78B8DE97" w14:textId="77777777" w:rsidR="00005B48" w:rsidRPr="00260457" w:rsidRDefault="00005B48"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Lectura del acta anterior;</w:t>
      </w:r>
    </w:p>
    <w:p w14:paraId="67404B40" w14:textId="77777777" w:rsidR="00005B48" w:rsidRPr="00260457" w:rsidRDefault="00005B48"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Revisión de la agenda de trabajo;</w:t>
      </w:r>
    </w:p>
    <w:p w14:paraId="28279DB9" w14:textId="57E1C2E2" w:rsidR="00AD6E92" w:rsidRPr="00260457" w:rsidRDefault="00005B48" w:rsidP="00A7174C">
      <w:pPr>
        <w:spacing w:after="0" w:line="240" w:lineRule="auto"/>
        <w:ind w:left="567" w:hanging="567"/>
        <w:jc w:val="both"/>
        <w:rPr>
          <w:rFonts w:ascii="Nutmeg Book" w:hAnsi="Nutmeg Book" w:cs="Arial"/>
          <w:sz w:val="18"/>
          <w:szCs w:val="18"/>
        </w:rPr>
      </w:pPr>
      <w:r w:rsidRPr="00260457">
        <w:rPr>
          <w:rFonts w:ascii="Nutmeg Book" w:hAnsi="Nutmeg Book" w:cs="Arial"/>
          <w:sz w:val="18"/>
          <w:szCs w:val="18"/>
        </w:rPr>
        <w:t xml:space="preserve">4.1. </w:t>
      </w:r>
      <w:r w:rsidRPr="00260457">
        <w:rPr>
          <w:rFonts w:ascii="Nutmeg Book" w:hAnsi="Nutmeg Book" w:cs="Arial"/>
          <w:sz w:val="18"/>
          <w:szCs w:val="18"/>
        </w:rPr>
        <w:tab/>
        <w:t>Acto de Fallo de la Licitac</w:t>
      </w:r>
      <w:r w:rsidR="007846CD" w:rsidRPr="00260457">
        <w:rPr>
          <w:rFonts w:ascii="Nutmeg Book" w:hAnsi="Nutmeg Book" w:cs="Arial"/>
          <w:sz w:val="18"/>
          <w:szCs w:val="18"/>
        </w:rPr>
        <w:t>ión</w:t>
      </w:r>
      <w:r w:rsidRPr="00260457">
        <w:rPr>
          <w:rFonts w:ascii="Nutmeg Book" w:hAnsi="Nutmeg Book" w:cs="Arial"/>
          <w:sz w:val="18"/>
          <w:szCs w:val="18"/>
        </w:rPr>
        <w:t xml:space="preserve"> Pública</w:t>
      </w:r>
      <w:r w:rsidR="007846CD" w:rsidRPr="00260457">
        <w:rPr>
          <w:rFonts w:ascii="Nutmeg Book" w:hAnsi="Nutmeg Book" w:cs="Arial"/>
          <w:sz w:val="18"/>
          <w:szCs w:val="18"/>
        </w:rPr>
        <w:t xml:space="preserve"> </w:t>
      </w:r>
      <w:r w:rsidR="00D364C3" w:rsidRPr="00260457">
        <w:rPr>
          <w:rFonts w:ascii="Nutmeg Book" w:hAnsi="Nutmeg Book" w:cs="Arial"/>
          <w:sz w:val="18"/>
          <w:szCs w:val="18"/>
        </w:rPr>
        <w:t>Loc</w:t>
      </w:r>
      <w:r w:rsidR="007846CD" w:rsidRPr="00260457">
        <w:rPr>
          <w:rFonts w:ascii="Nutmeg Book" w:hAnsi="Nutmeg Book" w:cs="Arial"/>
          <w:sz w:val="18"/>
          <w:szCs w:val="18"/>
        </w:rPr>
        <w:t>al</w:t>
      </w:r>
      <w:r w:rsidRPr="00260457">
        <w:rPr>
          <w:rFonts w:ascii="Nutmeg Book" w:hAnsi="Nutmeg Book" w:cs="Arial"/>
          <w:sz w:val="18"/>
          <w:szCs w:val="18"/>
        </w:rPr>
        <w:t xml:space="preserve"> </w:t>
      </w:r>
      <w:r w:rsidR="007846CD" w:rsidRPr="00260457">
        <w:rPr>
          <w:rFonts w:ascii="Nutmeg Book" w:hAnsi="Nutmeg Book" w:cs="Arial"/>
          <w:sz w:val="18"/>
          <w:szCs w:val="18"/>
        </w:rPr>
        <w:t>Co</w:t>
      </w:r>
      <w:r w:rsidRPr="00260457">
        <w:rPr>
          <w:rFonts w:ascii="Nutmeg Book" w:hAnsi="Nutmeg Book" w:cs="Arial"/>
          <w:sz w:val="18"/>
          <w:szCs w:val="18"/>
        </w:rPr>
        <w:t xml:space="preserve">n concurrencia: </w:t>
      </w:r>
      <w:r w:rsidR="003B149F" w:rsidRPr="00260457">
        <w:rPr>
          <w:rFonts w:ascii="Nutmeg Book" w:hAnsi="Nutmeg Book" w:cs="Arial"/>
          <w:sz w:val="18"/>
          <w:szCs w:val="18"/>
        </w:rPr>
        <w:t>LPLCC/50/98623/2019</w:t>
      </w:r>
      <w:r w:rsidRPr="00260457">
        <w:rPr>
          <w:rFonts w:ascii="Nutmeg Book" w:hAnsi="Nutmeg Book" w:cs="Arial"/>
          <w:sz w:val="18"/>
          <w:szCs w:val="18"/>
        </w:rPr>
        <w:t>.</w:t>
      </w:r>
    </w:p>
    <w:p w14:paraId="5D3FE960" w14:textId="77777777" w:rsidR="00AD6E92" w:rsidRPr="00260457" w:rsidRDefault="00D364C3"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Informe y/o autorización de Adjudicaciones Directas;</w:t>
      </w:r>
      <w:bookmarkEnd w:id="2"/>
    </w:p>
    <w:p w14:paraId="4A5D7466" w14:textId="4EE25E13" w:rsidR="00005B48" w:rsidRPr="00260457" w:rsidRDefault="00005B48"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Asuntos varios;</w:t>
      </w:r>
    </w:p>
    <w:p w14:paraId="7E474C23" w14:textId="77777777" w:rsidR="00005B48" w:rsidRPr="00260457" w:rsidRDefault="00005B48"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Lectura de acuerdos y comisiones;</w:t>
      </w:r>
    </w:p>
    <w:p w14:paraId="1040C7D0" w14:textId="77777777" w:rsidR="00005B48" w:rsidRPr="00260457" w:rsidRDefault="00005B48" w:rsidP="00A7174C">
      <w:pPr>
        <w:pStyle w:val="Prrafodelista"/>
        <w:numPr>
          <w:ilvl w:val="0"/>
          <w:numId w:val="5"/>
        </w:numPr>
        <w:ind w:left="567" w:hanging="567"/>
        <w:jc w:val="both"/>
        <w:rPr>
          <w:rFonts w:ascii="Nutmeg Book" w:hAnsi="Nutmeg Book" w:cs="Arial"/>
          <w:sz w:val="18"/>
          <w:szCs w:val="18"/>
        </w:rPr>
      </w:pPr>
      <w:r w:rsidRPr="00260457">
        <w:rPr>
          <w:rFonts w:ascii="Nutmeg Book" w:hAnsi="Nutmeg Book" w:cs="Arial"/>
          <w:sz w:val="18"/>
          <w:szCs w:val="18"/>
        </w:rPr>
        <w:t>Clausura de la sesión.</w:t>
      </w:r>
    </w:p>
    <w:p w14:paraId="203E3C06" w14:textId="77777777" w:rsidR="00E54559" w:rsidRPr="00260457" w:rsidRDefault="00E54559" w:rsidP="00A7174C">
      <w:pPr>
        <w:spacing w:after="0" w:line="240" w:lineRule="auto"/>
        <w:jc w:val="both"/>
        <w:rPr>
          <w:rFonts w:ascii="Nutmeg Book" w:hAnsi="Nutmeg Book" w:cs="Arial"/>
          <w:b/>
          <w:sz w:val="18"/>
          <w:szCs w:val="18"/>
          <w:u w:val="single"/>
        </w:rPr>
      </w:pPr>
    </w:p>
    <w:p w14:paraId="0E917445" w14:textId="54377494" w:rsidR="00E54559" w:rsidRPr="00260457" w:rsidRDefault="00E54559" w:rsidP="00A7174C">
      <w:pPr>
        <w:spacing w:after="0" w:line="240" w:lineRule="auto"/>
        <w:jc w:val="both"/>
        <w:rPr>
          <w:rFonts w:ascii="Nutmeg Book" w:hAnsi="Nutmeg Book" w:cs="Arial"/>
          <w:sz w:val="18"/>
          <w:szCs w:val="18"/>
        </w:rPr>
      </w:pPr>
      <w:r w:rsidRPr="00260457">
        <w:rPr>
          <w:rFonts w:ascii="Nutmeg Book" w:hAnsi="Nutmeg Book" w:cs="Arial"/>
          <w:b/>
          <w:sz w:val="18"/>
          <w:szCs w:val="18"/>
          <w:u w:val="single"/>
        </w:rPr>
        <w:t>1. Lista de asistencia y declaración de quórum legal</w:t>
      </w:r>
      <w:r w:rsidRPr="00260457">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DA2D1A" w:rsidRPr="00260457">
        <w:rPr>
          <w:rFonts w:ascii="Nutmeg Book" w:hAnsi="Nutmeg Book" w:cs="Arial"/>
          <w:sz w:val="18"/>
          <w:szCs w:val="18"/>
        </w:rPr>
        <w:t>9 nueve</w:t>
      </w:r>
      <w:r w:rsidRPr="00260457">
        <w:rPr>
          <w:rFonts w:ascii="Nutmeg Book" w:hAnsi="Nutmeg Book" w:cs="Arial"/>
          <w:sz w:val="18"/>
          <w:szCs w:val="18"/>
        </w:rPr>
        <w:t xml:space="preserve"> de los 11 once integrantes del “Comité” y </w:t>
      </w:r>
      <w:r w:rsidR="003B149F" w:rsidRPr="00260457">
        <w:rPr>
          <w:rFonts w:ascii="Nutmeg Book" w:hAnsi="Nutmeg Book" w:cs="Arial"/>
          <w:sz w:val="18"/>
          <w:szCs w:val="18"/>
        </w:rPr>
        <w:t>6 seis</w:t>
      </w:r>
      <w:r w:rsidRPr="00260457">
        <w:rPr>
          <w:rFonts w:ascii="Nutmeg Book" w:hAnsi="Nutmeg Book" w:cs="Arial"/>
          <w:sz w:val="18"/>
          <w:szCs w:val="18"/>
        </w:rPr>
        <w:t xml:space="preserve"> de los 7 siete miembros con voto.</w:t>
      </w:r>
    </w:p>
    <w:p w14:paraId="7D26367B" w14:textId="77777777" w:rsidR="00E54559" w:rsidRPr="00260457" w:rsidRDefault="00E54559" w:rsidP="00A7174C">
      <w:pPr>
        <w:spacing w:after="0" w:line="240" w:lineRule="auto"/>
        <w:jc w:val="both"/>
        <w:rPr>
          <w:rFonts w:ascii="Nutmeg Book" w:hAnsi="Nutmeg Book" w:cs="Arial"/>
          <w:sz w:val="18"/>
          <w:szCs w:val="18"/>
        </w:rPr>
      </w:pPr>
    </w:p>
    <w:p w14:paraId="3E050E76" w14:textId="77777777" w:rsidR="00E54559" w:rsidRPr="00260457" w:rsidRDefault="00E54559" w:rsidP="00A7174C">
      <w:pPr>
        <w:spacing w:after="0" w:line="240" w:lineRule="auto"/>
        <w:jc w:val="both"/>
        <w:rPr>
          <w:rFonts w:ascii="Nutmeg Book" w:hAnsi="Nutmeg Book" w:cs="Arial"/>
          <w:sz w:val="18"/>
          <w:szCs w:val="18"/>
        </w:rPr>
      </w:pPr>
      <w:r w:rsidRPr="00260457">
        <w:rPr>
          <w:rFonts w:ascii="Nutmeg Book" w:hAnsi="Nutmeg Book" w:cs="Arial"/>
          <w:b/>
          <w:sz w:val="18"/>
          <w:szCs w:val="18"/>
          <w:u w:val="single"/>
        </w:rPr>
        <w:t xml:space="preserve">2. Lectura del orden del </w:t>
      </w:r>
      <w:proofErr w:type="gramStart"/>
      <w:r w:rsidRPr="00260457">
        <w:rPr>
          <w:rFonts w:ascii="Nutmeg Book" w:hAnsi="Nutmeg Book" w:cs="Arial"/>
          <w:b/>
          <w:sz w:val="18"/>
          <w:szCs w:val="18"/>
          <w:u w:val="single"/>
        </w:rPr>
        <w:t>día</w:t>
      </w:r>
      <w:r w:rsidRPr="00260457">
        <w:rPr>
          <w:rFonts w:ascii="Nutmeg Book" w:hAnsi="Nutmeg Book" w:cs="Arial"/>
          <w:sz w:val="18"/>
          <w:szCs w:val="18"/>
        </w:rPr>
        <w:t>.-</w:t>
      </w:r>
      <w:proofErr w:type="gramEnd"/>
      <w:r w:rsidRPr="00260457">
        <w:rPr>
          <w:rFonts w:ascii="Nutmeg Book" w:hAnsi="Nutmeg Book" w:cs="Arial"/>
          <w:sz w:val="18"/>
          <w:szCs w:val="18"/>
        </w:rPr>
        <w:t xml:space="preserve"> Se da lectura al orden del día y se somete a aprobación.</w:t>
      </w:r>
    </w:p>
    <w:p w14:paraId="63088F6B" w14:textId="77777777" w:rsidR="00E54559" w:rsidRPr="00260457" w:rsidRDefault="00E54559" w:rsidP="00A7174C">
      <w:pPr>
        <w:pStyle w:val="ARMANDO"/>
        <w:spacing w:after="0"/>
        <w:rPr>
          <w:rFonts w:ascii="Nutmeg Book" w:hAnsi="Nutmeg Book" w:cs="Arial"/>
          <w:b/>
          <w:sz w:val="18"/>
          <w:szCs w:val="18"/>
        </w:rPr>
      </w:pPr>
      <w:proofErr w:type="gramStart"/>
      <w:r w:rsidRPr="00260457">
        <w:rPr>
          <w:rFonts w:ascii="Nutmeg Book" w:hAnsi="Nutmeg Book" w:cs="Arial"/>
          <w:b/>
          <w:sz w:val="18"/>
          <w:szCs w:val="18"/>
        </w:rPr>
        <w:t>-----------------------------------  Acuerdo</w:t>
      </w:r>
      <w:proofErr w:type="gramEnd"/>
      <w:r w:rsidRPr="00260457">
        <w:rPr>
          <w:rFonts w:ascii="Nutmeg Book" w:hAnsi="Nutmeg Book" w:cs="Arial"/>
          <w:b/>
          <w:sz w:val="18"/>
          <w:szCs w:val="18"/>
        </w:rPr>
        <w:t xml:space="preserve"> del Comité ----------------------------------</w:t>
      </w:r>
    </w:p>
    <w:p w14:paraId="5A72F1CF" w14:textId="77777777" w:rsidR="00E54559" w:rsidRPr="00260457" w:rsidRDefault="00E54559" w:rsidP="00A7174C">
      <w:pPr>
        <w:pStyle w:val="ARMANDO"/>
        <w:spacing w:after="0"/>
        <w:rPr>
          <w:rFonts w:ascii="Nutmeg Book" w:hAnsi="Nutmeg Book" w:cs="Arial"/>
          <w:sz w:val="18"/>
          <w:szCs w:val="18"/>
        </w:rPr>
      </w:pPr>
      <w:r w:rsidRPr="00260457">
        <w:rPr>
          <w:rFonts w:ascii="Nutmeg Book" w:hAnsi="Nutmeg Book" w:cs="Arial"/>
          <w:sz w:val="18"/>
          <w:szCs w:val="18"/>
        </w:rPr>
        <w:t>Se aprueba por unanimidad la orden del día.</w:t>
      </w:r>
    </w:p>
    <w:p w14:paraId="06B3684C" w14:textId="77777777" w:rsidR="00E54559" w:rsidRPr="00260457" w:rsidRDefault="00E54559" w:rsidP="00A7174C">
      <w:pPr>
        <w:spacing w:after="0" w:line="240" w:lineRule="auto"/>
        <w:jc w:val="both"/>
        <w:rPr>
          <w:rFonts w:ascii="Nutmeg Book" w:hAnsi="Nutmeg Book" w:cs="Arial"/>
          <w:b/>
          <w:sz w:val="18"/>
          <w:szCs w:val="18"/>
          <w:u w:val="single"/>
          <w:lang w:val="es-ES_tradnl"/>
        </w:rPr>
      </w:pPr>
    </w:p>
    <w:p w14:paraId="2BB4D3C6" w14:textId="3F7897CB" w:rsidR="00E54559" w:rsidRPr="00260457" w:rsidRDefault="00E54559" w:rsidP="00A7174C">
      <w:pPr>
        <w:spacing w:after="0" w:line="240" w:lineRule="auto"/>
        <w:jc w:val="both"/>
        <w:rPr>
          <w:rFonts w:ascii="Nutmeg Book" w:hAnsi="Nutmeg Book" w:cs="Arial"/>
          <w:sz w:val="18"/>
          <w:szCs w:val="18"/>
        </w:rPr>
      </w:pPr>
      <w:r w:rsidRPr="00260457">
        <w:rPr>
          <w:rFonts w:ascii="Nutmeg Book" w:hAnsi="Nutmeg Book" w:cs="Arial"/>
          <w:b/>
          <w:sz w:val="18"/>
          <w:szCs w:val="18"/>
          <w:u w:val="single"/>
          <w:lang w:val="es-ES_tradnl"/>
        </w:rPr>
        <w:t>3</w:t>
      </w:r>
      <w:r w:rsidRPr="00260457">
        <w:rPr>
          <w:rFonts w:ascii="Nutmeg Book" w:hAnsi="Nutmeg Book" w:cs="Arial"/>
          <w:b/>
          <w:sz w:val="18"/>
          <w:szCs w:val="18"/>
          <w:u w:val="single"/>
        </w:rPr>
        <w:t>. Lectura del acta anterior</w:t>
      </w:r>
      <w:r w:rsidRPr="00260457">
        <w:rPr>
          <w:rFonts w:ascii="Nutmeg Book" w:hAnsi="Nutmeg Book" w:cs="Arial"/>
          <w:sz w:val="18"/>
          <w:szCs w:val="18"/>
        </w:rPr>
        <w:t xml:space="preserve">. - Los miembros del comité aclaran que dieron lectura al acta de la sesión anterior del </w:t>
      </w:r>
      <w:r w:rsidR="003B149F" w:rsidRPr="00260457">
        <w:rPr>
          <w:rFonts w:ascii="Nutmeg Book" w:hAnsi="Nutmeg Book" w:cs="Arial"/>
          <w:sz w:val="18"/>
          <w:szCs w:val="18"/>
        </w:rPr>
        <w:t>30 treinta de septiembre</w:t>
      </w:r>
      <w:r w:rsidRPr="00260457">
        <w:rPr>
          <w:rFonts w:ascii="Nutmeg Book" w:hAnsi="Nutmeg Book" w:cs="Arial"/>
          <w:sz w:val="18"/>
          <w:szCs w:val="18"/>
        </w:rPr>
        <w:t xml:space="preserve"> del </w:t>
      </w:r>
      <w:r w:rsidR="003B149F" w:rsidRPr="00260457">
        <w:rPr>
          <w:rFonts w:ascii="Nutmeg Book" w:hAnsi="Nutmeg Book" w:cs="Arial"/>
          <w:sz w:val="18"/>
          <w:szCs w:val="18"/>
        </w:rPr>
        <w:t xml:space="preserve">año </w:t>
      </w:r>
      <w:r w:rsidRPr="00260457">
        <w:rPr>
          <w:rFonts w:ascii="Nutmeg Book" w:hAnsi="Nutmeg Book" w:cs="Arial"/>
          <w:sz w:val="18"/>
          <w:szCs w:val="18"/>
        </w:rPr>
        <w:t xml:space="preserve">2019 </w:t>
      </w:r>
      <w:r w:rsidR="003B149F" w:rsidRPr="00260457">
        <w:rPr>
          <w:rFonts w:ascii="Nutmeg Book" w:hAnsi="Nutmeg Book" w:cs="Arial"/>
          <w:sz w:val="18"/>
          <w:szCs w:val="18"/>
        </w:rPr>
        <w:t xml:space="preserve">dos mil diecinueve </w:t>
      </w:r>
      <w:r w:rsidRPr="00260457">
        <w:rPr>
          <w:rFonts w:ascii="Nutmeg Book" w:hAnsi="Nutmeg Book" w:cs="Arial"/>
          <w:sz w:val="18"/>
          <w:szCs w:val="18"/>
        </w:rPr>
        <w:t>en esa misma fecha, quedando aprobada y firmada desde entonces.</w:t>
      </w:r>
    </w:p>
    <w:p w14:paraId="532D1431" w14:textId="77777777" w:rsidR="00E54559" w:rsidRPr="00260457" w:rsidRDefault="00E54559" w:rsidP="00A7174C">
      <w:pPr>
        <w:spacing w:after="0" w:line="240" w:lineRule="auto"/>
        <w:jc w:val="both"/>
        <w:rPr>
          <w:rFonts w:ascii="Nutmeg Book" w:hAnsi="Nutmeg Book" w:cs="Arial"/>
          <w:sz w:val="18"/>
          <w:szCs w:val="18"/>
        </w:rPr>
      </w:pPr>
    </w:p>
    <w:p w14:paraId="036C7DA9" w14:textId="77777777" w:rsidR="00E54559" w:rsidRPr="00260457" w:rsidRDefault="00E54559" w:rsidP="00A7174C">
      <w:pPr>
        <w:spacing w:after="0" w:line="240" w:lineRule="auto"/>
        <w:jc w:val="both"/>
        <w:rPr>
          <w:rFonts w:ascii="Nutmeg Book" w:hAnsi="Nutmeg Book" w:cs="Arial"/>
          <w:b/>
          <w:sz w:val="18"/>
          <w:szCs w:val="18"/>
          <w:u w:val="single"/>
        </w:rPr>
      </w:pPr>
      <w:r w:rsidRPr="00260457">
        <w:rPr>
          <w:rFonts w:ascii="Nutmeg Book" w:hAnsi="Nutmeg Book" w:cs="Arial"/>
          <w:b/>
          <w:sz w:val="18"/>
          <w:szCs w:val="18"/>
          <w:u w:val="single"/>
          <w:lang w:val="es-ES_tradnl"/>
        </w:rPr>
        <w:t>4.</w:t>
      </w:r>
      <w:r w:rsidRPr="00260457">
        <w:rPr>
          <w:rFonts w:ascii="Nutmeg Book" w:hAnsi="Nutmeg Book" w:cs="Arial"/>
          <w:b/>
          <w:sz w:val="18"/>
          <w:szCs w:val="18"/>
          <w:u w:val="single"/>
        </w:rPr>
        <w:t xml:space="preserve"> Revisión de la agenda de </w:t>
      </w:r>
      <w:proofErr w:type="gramStart"/>
      <w:r w:rsidRPr="00260457">
        <w:rPr>
          <w:rFonts w:ascii="Nutmeg Book" w:hAnsi="Nutmeg Book" w:cs="Arial"/>
          <w:b/>
          <w:sz w:val="18"/>
          <w:szCs w:val="18"/>
          <w:u w:val="single"/>
        </w:rPr>
        <w:t>trabajo.-</w:t>
      </w:r>
      <w:proofErr w:type="gramEnd"/>
      <w:r w:rsidRPr="00260457">
        <w:rPr>
          <w:rFonts w:ascii="Nutmeg Book" w:hAnsi="Nutmeg Book" w:cs="Arial"/>
          <w:b/>
          <w:sz w:val="18"/>
          <w:szCs w:val="18"/>
          <w:u w:val="single"/>
        </w:rPr>
        <w:t xml:space="preserve"> </w:t>
      </w:r>
      <w:r w:rsidRPr="00260457">
        <w:rPr>
          <w:rFonts w:ascii="Nutmeg Book" w:hAnsi="Nutmeg Book" w:cs="Arial"/>
          <w:bCs/>
          <w:sz w:val="18"/>
          <w:szCs w:val="18"/>
        </w:rPr>
        <w:t>Se desahogan los puntos de la agenda:</w:t>
      </w:r>
    </w:p>
    <w:p w14:paraId="741D7869" w14:textId="77777777" w:rsidR="00E54559" w:rsidRPr="00260457" w:rsidRDefault="00E54559" w:rsidP="00A7174C">
      <w:pPr>
        <w:spacing w:after="0" w:line="240" w:lineRule="auto"/>
        <w:jc w:val="both"/>
        <w:rPr>
          <w:rFonts w:ascii="Nutmeg Book" w:hAnsi="Nutmeg Book" w:cs="Arial"/>
          <w:sz w:val="18"/>
          <w:szCs w:val="18"/>
        </w:rPr>
      </w:pPr>
    </w:p>
    <w:p w14:paraId="29A140F1" w14:textId="2D026824" w:rsidR="00E54559" w:rsidRPr="00260457" w:rsidRDefault="00E54559" w:rsidP="00A7174C">
      <w:pPr>
        <w:spacing w:after="0" w:line="240" w:lineRule="auto"/>
        <w:jc w:val="both"/>
        <w:rPr>
          <w:rFonts w:ascii="Nutmeg Book" w:hAnsi="Nutmeg Book" w:cs="Arial"/>
          <w:b/>
          <w:sz w:val="18"/>
          <w:szCs w:val="18"/>
          <w:u w:val="single"/>
        </w:rPr>
      </w:pPr>
      <w:r w:rsidRPr="00260457">
        <w:rPr>
          <w:rFonts w:ascii="Nutmeg Book" w:hAnsi="Nutmeg Book" w:cs="Arial"/>
          <w:b/>
          <w:sz w:val="18"/>
          <w:szCs w:val="18"/>
          <w:u w:val="single"/>
          <w:lang w:val="es-ES_tradnl"/>
        </w:rPr>
        <w:t>4.1.-</w:t>
      </w:r>
      <w:r w:rsidRPr="00260457">
        <w:rPr>
          <w:rFonts w:ascii="Nutmeg Book" w:hAnsi="Nutmeg Book" w:cs="Arial"/>
          <w:b/>
          <w:sz w:val="18"/>
          <w:szCs w:val="18"/>
          <w:u w:val="single"/>
        </w:rPr>
        <w:t xml:space="preserve"> Acto de </w:t>
      </w:r>
      <w:r w:rsidR="00005B48" w:rsidRPr="00260457">
        <w:rPr>
          <w:rFonts w:ascii="Nutmeg Book" w:hAnsi="Nutmeg Book" w:cs="Arial"/>
          <w:b/>
          <w:sz w:val="18"/>
          <w:szCs w:val="18"/>
          <w:u w:val="single"/>
        </w:rPr>
        <w:t xml:space="preserve">Fallo </w:t>
      </w:r>
      <w:r w:rsidRPr="00260457">
        <w:rPr>
          <w:rFonts w:ascii="Nutmeg Book" w:hAnsi="Nutmeg Book" w:cs="Arial"/>
          <w:b/>
          <w:sz w:val="18"/>
          <w:szCs w:val="18"/>
          <w:u w:val="single"/>
        </w:rPr>
        <w:t>de la Licitaci</w:t>
      </w:r>
      <w:r w:rsidR="00005B48" w:rsidRPr="00260457">
        <w:rPr>
          <w:rFonts w:ascii="Nutmeg Book" w:hAnsi="Nutmeg Book" w:cs="Arial"/>
          <w:b/>
          <w:sz w:val="18"/>
          <w:szCs w:val="18"/>
          <w:u w:val="single"/>
        </w:rPr>
        <w:t>ó</w:t>
      </w:r>
      <w:r w:rsidRPr="00260457">
        <w:rPr>
          <w:rFonts w:ascii="Nutmeg Book" w:hAnsi="Nutmeg Book" w:cs="Arial"/>
          <w:b/>
          <w:sz w:val="18"/>
          <w:szCs w:val="18"/>
          <w:u w:val="single"/>
        </w:rPr>
        <w:t>n Pública</w:t>
      </w:r>
      <w:r w:rsidR="00005B48" w:rsidRPr="00260457">
        <w:rPr>
          <w:rFonts w:ascii="Nutmeg Book" w:hAnsi="Nutmeg Book" w:cs="Arial"/>
          <w:b/>
          <w:sz w:val="18"/>
          <w:szCs w:val="18"/>
          <w:u w:val="single"/>
        </w:rPr>
        <w:t xml:space="preserve"> </w:t>
      </w:r>
      <w:r w:rsidR="003B149F" w:rsidRPr="00260457">
        <w:rPr>
          <w:rFonts w:ascii="Nutmeg Book" w:hAnsi="Nutmeg Book" w:cs="Arial"/>
          <w:b/>
          <w:sz w:val="18"/>
          <w:szCs w:val="18"/>
          <w:u w:val="single"/>
        </w:rPr>
        <w:t>Local</w:t>
      </w:r>
      <w:r w:rsidRPr="00260457">
        <w:rPr>
          <w:rFonts w:ascii="Nutmeg Book" w:hAnsi="Nutmeg Book" w:cs="Arial"/>
          <w:b/>
          <w:sz w:val="18"/>
          <w:szCs w:val="18"/>
          <w:u w:val="single"/>
        </w:rPr>
        <w:t xml:space="preserve"> con concurrencia </w:t>
      </w:r>
      <w:r w:rsidR="003B149F" w:rsidRPr="00260457">
        <w:rPr>
          <w:rFonts w:ascii="Nutmeg Book" w:hAnsi="Nutmeg Book" w:cs="Arial"/>
          <w:b/>
          <w:sz w:val="18"/>
          <w:szCs w:val="18"/>
        </w:rPr>
        <w:t>LPLCC/50/98623/2019</w:t>
      </w:r>
      <w:r w:rsidRPr="00260457">
        <w:rPr>
          <w:rFonts w:ascii="Nutmeg Book" w:hAnsi="Nutmeg Book" w:cs="Arial"/>
          <w:b/>
          <w:sz w:val="18"/>
          <w:szCs w:val="18"/>
          <w:u w:val="single"/>
        </w:rPr>
        <w:t>.</w:t>
      </w:r>
    </w:p>
    <w:p w14:paraId="2A452D80" w14:textId="77777777" w:rsidR="00E54559" w:rsidRPr="00260457" w:rsidRDefault="00E54559" w:rsidP="00A7174C">
      <w:pPr>
        <w:spacing w:after="0" w:line="240" w:lineRule="auto"/>
        <w:jc w:val="both"/>
        <w:rPr>
          <w:rFonts w:ascii="Nutmeg Book" w:hAnsi="Nutmeg Book" w:cs="Arial"/>
          <w:sz w:val="18"/>
          <w:szCs w:val="18"/>
        </w:rPr>
      </w:pPr>
    </w:p>
    <w:p w14:paraId="013B1C74" w14:textId="77777777" w:rsidR="00AD6E92" w:rsidRPr="00260457" w:rsidRDefault="00AD6E92" w:rsidP="00A7174C">
      <w:pPr>
        <w:spacing w:after="0" w:line="240" w:lineRule="auto"/>
        <w:rPr>
          <w:rFonts w:ascii="Nutmeg Book" w:hAnsi="Nutmeg Book" w:cs="Arial"/>
          <w:b/>
          <w:sz w:val="18"/>
          <w:szCs w:val="18"/>
        </w:rPr>
      </w:pPr>
      <w:r w:rsidRPr="00260457">
        <w:rPr>
          <w:rFonts w:ascii="Nutmeg Book" w:hAnsi="Nutmeg Book" w:cs="Arial"/>
          <w:b/>
          <w:sz w:val="18"/>
          <w:szCs w:val="18"/>
        </w:rPr>
        <w:t>4.1.1.- LPLCC/50/98623/2019:</w:t>
      </w:r>
    </w:p>
    <w:p w14:paraId="53BF3660" w14:textId="77777777" w:rsidR="00AD6E92" w:rsidRPr="00260457" w:rsidRDefault="00AD6E92" w:rsidP="00A7174C">
      <w:pPr>
        <w:spacing w:after="0" w:line="240" w:lineRule="auto"/>
        <w:jc w:val="both"/>
        <w:rPr>
          <w:rFonts w:ascii="Nutmeg Book" w:hAnsi="Nutmeg Book"/>
          <w:sz w:val="18"/>
          <w:szCs w:val="18"/>
        </w:rPr>
      </w:pPr>
      <w:r w:rsidRPr="00260457">
        <w:rPr>
          <w:rFonts w:ascii="Nutmeg Book" w:hAnsi="Nutmeg Book"/>
          <w:sz w:val="18"/>
          <w:szCs w:val="18"/>
        </w:rPr>
        <w:t xml:space="preserve">Se hace constar que en la Licitación Pública Local con concurrencia </w:t>
      </w:r>
      <w:r w:rsidRPr="00260457">
        <w:rPr>
          <w:rFonts w:ascii="Nutmeg Book" w:hAnsi="Nutmeg Book" w:cs="Arial"/>
          <w:b/>
          <w:sz w:val="18"/>
          <w:szCs w:val="18"/>
        </w:rPr>
        <w:t xml:space="preserve">LPLCC/50/98623/2019 </w:t>
      </w:r>
      <w:r w:rsidRPr="00260457">
        <w:rPr>
          <w:rFonts w:ascii="Nutmeg Book" w:hAnsi="Nutmeg Book" w:cs="Arial"/>
          <w:sz w:val="18"/>
          <w:szCs w:val="18"/>
        </w:rPr>
        <w:t>de SUMINISTRO E INSTALACIÓN DE SISTEMA INTEGRAL PARA LA ARMONIZACIÓN CONTABLE Y ADMINISTRATIVA,</w:t>
      </w:r>
      <w:r w:rsidRPr="00260457">
        <w:rPr>
          <w:rFonts w:ascii="Nutmeg Book" w:hAnsi="Nutmeg Book"/>
          <w:sz w:val="18"/>
          <w:szCs w:val="18"/>
        </w:rPr>
        <w:t xml:space="preserve"> se presentaron </w:t>
      </w:r>
      <w:r w:rsidRPr="00260457">
        <w:rPr>
          <w:rFonts w:ascii="Nutmeg Book" w:hAnsi="Nutmeg Book"/>
          <w:b/>
          <w:sz w:val="18"/>
          <w:szCs w:val="18"/>
        </w:rPr>
        <w:t>02 propuestas presenciales</w:t>
      </w:r>
      <w:r w:rsidRPr="00260457">
        <w:rPr>
          <w:rFonts w:ascii="Nutmeg Book" w:hAnsi="Nutmeg Book"/>
          <w:sz w:val="18"/>
          <w:szCs w:val="18"/>
        </w:rPr>
        <w:t>, sin que hubiera otras propuestas recibidas; por parte de:</w:t>
      </w:r>
    </w:p>
    <w:p w14:paraId="6995EF78" w14:textId="77777777" w:rsidR="00AD6E92" w:rsidRPr="00260457" w:rsidRDefault="00AD6E92" w:rsidP="00A7174C">
      <w:pPr>
        <w:spacing w:after="0" w:line="240" w:lineRule="auto"/>
        <w:jc w:val="both"/>
        <w:rPr>
          <w:rFonts w:ascii="Nutmeg Book" w:hAnsi="Nutmeg Book"/>
          <w:sz w:val="18"/>
          <w:szCs w:val="18"/>
        </w:rPr>
      </w:pPr>
    </w:p>
    <w:p w14:paraId="3810B7CB" w14:textId="77777777" w:rsidR="00AD6E92" w:rsidRPr="00260457" w:rsidRDefault="00AD6E92" w:rsidP="00A7174C">
      <w:pPr>
        <w:pStyle w:val="Prrafodelista"/>
        <w:numPr>
          <w:ilvl w:val="0"/>
          <w:numId w:val="3"/>
        </w:numPr>
        <w:jc w:val="both"/>
        <w:rPr>
          <w:rFonts w:ascii="Nutmeg Book" w:hAnsi="Nutmeg Book"/>
          <w:bCs/>
          <w:sz w:val="18"/>
          <w:szCs w:val="18"/>
        </w:rPr>
      </w:pPr>
      <w:proofErr w:type="spellStart"/>
      <w:r w:rsidRPr="00260457">
        <w:rPr>
          <w:rFonts w:ascii="Nutmeg Book" w:hAnsi="Nutmeg Book"/>
          <w:bCs/>
          <w:sz w:val="18"/>
          <w:szCs w:val="18"/>
        </w:rPr>
        <w:t>Tatuki</w:t>
      </w:r>
      <w:proofErr w:type="spellEnd"/>
      <w:r w:rsidRPr="00260457">
        <w:rPr>
          <w:rFonts w:ascii="Nutmeg Book" w:hAnsi="Nutmeg Book"/>
          <w:bCs/>
          <w:sz w:val="18"/>
          <w:szCs w:val="18"/>
        </w:rPr>
        <w:t xml:space="preserve"> Cesar Adolfo </w:t>
      </w:r>
      <w:proofErr w:type="spellStart"/>
      <w:r w:rsidRPr="00260457">
        <w:rPr>
          <w:rFonts w:ascii="Nutmeg Book" w:hAnsi="Nutmeg Book"/>
          <w:bCs/>
          <w:sz w:val="18"/>
          <w:szCs w:val="18"/>
        </w:rPr>
        <w:t>Couret</w:t>
      </w:r>
      <w:proofErr w:type="spellEnd"/>
      <w:r w:rsidRPr="00260457">
        <w:rPr>
          <w:rFonts w:ascii="Nutmeg Book" w:hAnsi="Nutmeg Book"/>
          <w:bCs/>
          <w:sz w:val="18"/>
          <w:szCs w:val="18"/>
        </w:rPr>
        <w:t xml:space="preserve"> Vázquez; por conducto de </w:t>
      </w:r>
      <w:proofErr w:type="spellStart"/>
      <w:r w:rsidRPr="00260457">
        <w:rPr>
          <w:rFonts w:ascii="Nutmeg Book" w:hAnsi="Nutmeg Book"/>
          <w:bCs/>
          <w:sz w:val="18"/>
          <w:szCs w:val="18"/>
        </w:rPr>
        <w:t>Tatuki</w:t>
      </w:r>
      <w:proofErr w:type="spellEnd"/>
      <w:r w:rsidRPr="00260457">
        <w:rPr>
          <w:rFonts w:ascii="Nutmeg Book" w:hAnsi="Nutmeg Book"/>
          <w:bCs/>
          <w:sz w:val="18"/>
          <w:szCs w:val="18"/>
        </w:rPr>
        <w:t xml:space="preserve"> Cesar Adolfo </w:t>
      </w:r>
      <w:proofErr w:type="spellStart"/>
      <w:r w:rsidRPr="00260457">
        <w:rPr>
          <w:rFonts w:ascii="Nutmeg Book" w:hAnsi="Nutmeg Book"/>
          <w:bCs/>
          <w:sz w:val="18"/>
          <w:szCs w:val="18"/>
        </w:rPr>
        <w:t>Couret</w:t>
      </w:r>
      <w:proofErr w:type="spellEnd"/>
      <w:r w:rsidRPr="00260457">
        <w:rPr>
          <w:rFonts w:ascii="Nutmeg Book" w:hAnsi="Nutmeg Book"/>
          <w:bCs/>
          <w:sz w:val="18"/>
          <w:szCs w:val="18"/>
        </w:rPr>
        <w:t xml:space="preserve"> Vázquez; y</w:t>
      </w:r>
    </w:p>
    <w:p w14:paraId="7467C17B" w14:textId="77777777" w:rsidR="00AD6E92" w:rsidRPr="00260457" w:rsidRDefault="00AD6E92" w:rsidP="00A7174C">
      <w:pPr>
        <w:pStyle w:val="Prrafodelista"/>
        <w:numPr>
          <w:ilvl w:val="0"/>
          <w:numId w:val="3"/>
        </w:numPr>
        <w:jc w:val="both"/>
        <w:rPr>
          <w:rFonts w:ascii="Nutmeg Book" w:hAnsi="Nutmeg Book"/>
          <w:bCs/>
          <w:sz w:val="18"/>
          <w:szCs w:val="18"/>
        </w:rPr>
      </w:pPr>
      <w:r w:rsidRPr="00260457">
        <w:rPr>
          <w:rFonts w:ascii="Nutmeg Book" w:hAnsi="Nutmeg Book"/>
          <w:bCs/>
          <w:sz w:val="18"/>
          <w:szCs w:val="18"/>
        </w:rPr>
        <w:t xml:space="preserve">Aplicaciones y Servicios de Información </w:t>
      </w:r>
      <w:proofErr w:type="spellStart"/>
      <w:r w:rsidRPr="00260457">
        <w:rPr>
          <w:rFonts w:ascii="Nutmeg Book" w:hAnsi="Nutmeg Book"/>
          <w:bCs/>
          <w:sz w:val="18"/>
          <w:szCs w:val="18"/>
        </w:rPr>
        <w:t>Empress</w:t>
      </w:r>
      <w:proofErr w:type="spellEnd"/>
      <w:r w:rsidRPr="00260457">
        <w:rPr>
          <w:rFonts w:ascii="Nutmeg Book" w:hAnsi="Nutmeg Book"/>
          <w:bCs/>
          <w:sz w:val="18"/>
          <w:szCs w:val="18"/>
        </w:rPr>
        <w:t>, S.C.; por conducto de Ignacio Carrillo Alcocer.</w:t>
      </w:r>
    </w:p>
    <w:p w14:paraId="4B768A9D" w14:textId="77777777" w:rsidR="00AD6E92" w:rsidRPr="00260457" w:rsidRDefault="00AD6E92" w:rsidP="00A7174C">
      <w:pPr>
        <w:spacing w:after="0" w:line="240" w:lineRule="auto"/>
        <w:jc w:val="both"/>
        <w:rPr>
          <w:rFonts w:ascii="Nutmeg Book" w:hAnsi="Nutmeg Book"/>
          <w:sz w:val="18"/>
          <w:szCs w:val="18"/>
          <w:lang w:val="es-ES_tradnl"/>
        </w:rPr>
      </w:pPr>
    </w:p>
    <w:p w14:paraId="1DB0777D" w14:textId="77777777" w:rsidR="00AD6E92" w:rsidRPr="00260457" w:rsidRDefault="00AD6E92" w:rsidP="00A7174C">
      <w:pPr>
        <w:spacing w:after="0" w:line="240" w:lineRule="auto"/>
        <w:jc w:val="both"/>
        <w:rPr>
          <w:rFonts w:ascii="Nutmeg Book" w:hAnsi="Nutmeg Book"/>
          <w:sz w:val="18"/>
          <w:szCs w:val="18"/>
        </w:rPr>
      </w:pPr>
      <w:r w:rsidRPr="00260457">
        <w:rPr>
          <w:rFonts w:ascii="Nutmeg Book" w:hAnsi="Nutmeg Book"/>
          <w:sz w:val="18"/>
          <w:szCs w:val="18"/>
        </w:rPr>
        <w:t>Se procedió a la apertura de los sobres de propuestas sin evaluar técnicamente el contenido, se verificó que todas las propuestas contaban con los documentos solicitados en las bases y se hace constar de los montos señalados en la propuesta, como se relaciona a continuación:</w:t>
      </w:r>
    </w:p>
    <w:p w14:paraId="15E4B0B5" w14:textId="77777777" w:rsidR="00AD6E92" w:rsidRPr="00260457" w:rsidRDefault="00AD6E92" w:rsidP="00A7174C">
      <w:pPr>
        <w:spacing w:after="0" w:line="240" w:lineRule="auto"/>
        <w:jc w:val="both"/>
        <w:rPr>
          <w:rFonts w:ascii="Nutmeg Book" w:hAnsi="Nutmeg Book"/>
          <w:b/>
          <w:bCs/>
          <w:sz w:val="18"/>
          <w:szCs w:val="18"/>
        </w:rPr>
      </w:pPr>
    </w:p>
    <w:tbl>
      <w:tblPr>
        <w:tblW w:w="0" w:type="auto"/>
        <w:tblCellMar>
          <w:left w:w="70" w:type="dxa"/>
          <w:right w:w="70" w:type="dxa"/>
        </w:tblCellMar>
        <w:tblLook w:val="04A0" w:firstRow="1" w:lastRow="0" w:firstColumn="1" w:lastColumn="0" w:noHBand="0" w:noVBand="1"/>
      </w:tblPr>
      <w:tblGrid>
        <w:gridCol w:w="684"/>
        <w:gridCol w:w="911"/>
        <w:gridCol w:w="3508"/>
        <w:gridCol w:w="1857"/>
        <w:gridCol w:w="2146"/>
      </w:tblGrid>
      <w:tr w:rsidR="00AD6E92" w:rsidRPr="00260457" w14:paraId="6894A6BD" w14:textId="77777777" w:rsidTr="00623164">
        <w:trPr>
          <w:trHeight w:val="691"/>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5BCF5F"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PART.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2F2B28"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97677D"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n-US" w:eastAsia="es-MX"/>
              </w:rPr>
            </w:pPr>
            <w:r w:rsidRPr="00260457">
              <w:rPr>
                <w:rFonts w:ascii="Nutmeg Book" w:eastAsia="Times New Roman" w:hAnsi="Nutmeg Book" w:cs="Calibri"/>
                <w:b/>
                <w:bCs/>
                <w:color w:val="000000"/>
                <w:sz w:val="18"/>
                <w:szCs w:val="18"/>
                <w:lang w:val="en-US" w:eastAsia="es-MX"/>
              </w:rPr>
              <w:t>D E S C R I P C I O N</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5169F010"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proofErr w:type="spellStart"/>
            <w:r w:rsidRPr="00260457">
              <w:rPr>
                <w:rFonts w:ascii="Nutmeg Book" w:eastAsia="Times New Roman" w:hAnsi="Nutmeg Book" w:cs="Calibri"/>
                <w:b/>
                <w:bCs/>
                <w:color w:val="000000"/>
                <w:sz w:val="18"/>
                <w:szCs w:val="18"/>
                <w:lang w:val="es-MX" w:eastAsia="es-MX"/>
              </w:rPr>
              <w:t>Tatuki</w:t>
            </w:r>
            <w:proofErr w:type="spellEnd"/>
            <w:r w:rsidRPr="00260457">
              <w:rPr>
                <w:rFonts w:ascii="Nutmeg Book" w:eastAsia="Times New Roman" w:hAnsi="Nutmeg Book" w:cs="Calibri"/>
                <w:b/>
                <w:bCs/>
                <w:color w:val="000000"/>
                <w:sz w:val="18"/>
                <w:szCs w:val="18"/>
                <w:lang w:val="es-MX" w:eastAsia="es-MX"/>
              </w:rPr>
              <w:t xml:space="preserve"> Cesar Adolfo </w:t>
            </w:r>
            <w:proofErr w:type="spellStart"/>
            <w:r w:rsidRPr="00260457">
              <w:rPr>
                <w:rFonts w:ascii="Nutmeg Book" w:eastAsia="Times New Roman" w:hAnsi="Nutmeg Book" w:cs="Calibri"/>
                <w:b/>
                <w:bCs/>
                <w:color w:val="000000"/>
                <w:sz w:val="18"/>
                <w:szCs w:val="18"/>
                <w:lang w:val="es-MX" w:eastAsia="es-MX"/>
              </w:rPr>
              <w:t>Couret</w:t>
            </w:r>
            <w:proofErr w:type="spellEnd"/>
            <w:r w:rsidRPr="00260457">
              <w:rPr>
                <w:rFonts w:ascii="Nutmeg Book" w:eastAsia="Times New Roman" w:hAnsi="Nutmeg Book" w:cs="Calibri"/>
                <w:b/>
                <w:bCs/>
                <w:color w:val="000000"/>
                <w:sz w:val="18"/>
                <w:szCs w:val="18"/>
                <w:lang w:val="es-MX" w:eastAsia="es-MX"/>
              </w:rPr>
              <w:t xml:space="preserve"> Vázquez</w:t>
            </w:r>
          </w:p>
        </w:tc>
        <w:tc>
          <w:tcPr>
            <w:tcW w:w="0" w:type="auto"/>
            <w:tcBorders>
              <w:top w:val="single" w:sz="4" w:space="0" w:color="auto"/>
              <w:left w:val="single" w:sz="4" w:space="0" w:color="auto"/>
              <w:bottom w:val="single" w:sz="4" w:space="0" w:color="auto"/>
              <w:right w:val="single" w:sz="8" w:space="0" w:color="000000"/>
            </w:tcBorders>
            <w:shd w:val="clear" w:color="000000" w:fill="D9D9D9"/>
            <w:vAlign w:val="center"/>
          </w:tcPr>
          <w:p w14:paraId="682B84DB"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 xml:space="preserve">Aplicaciones y Servicios de Información </w:t>
            </w:r>
            <w:proofErr w:type="spellStart"/>
            <w:r w:rsidRPr="00260457">
              <w:rPr>
                <w:rFonts w:ascii="Nutmeg Book" w:eastAsia="Times New Roman" w:hAnsi="Nutmeg Book" w:cs="Calibri"/>
                <w:b/>
                <w:bCs/>
                <w:color w:val="000000"/>
                <w:sz w:val="18"/>
                <w:szCs w:val="18"/>
                <w:lang w:val="es-MX" w:eastAsia="es-MX"/>
              </w:rPr>
              <w:t>Empress</w:t>
            </w:r>
            <w:proofErr w:type="spellEnd"/>
            <w:r w:rsidRPr="00260457">
              <w:rPr>
                <w:rFonts w:ascii="Nutmeg Book" w:eastAsia="Times New Roman" w:hAnsi="Nutmeg Book" w:cs="Calibri"/>
                <w:b/>
                <w:bCs/>
                <w:color w:val="000000"/>
                <w:sz w:val="18"/>
                <w:szCs w:val="18"/>
                <w:lang w:val="es-MX" w:eastAsia="es-MX"/>
              </w:rPr>
              <w:t>, S.C.</w:t>
            </w:r>
          </w:p>
        </w:tc>
      </w:tr>
      <w:tr w:rsidR="00AD6E92" w:rsidRPr="00260457" w14:paraId="59C90858" w14:textId="77777777" w:rsidTr="00623164">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D910E"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28B3F"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4BC76"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71EED23"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Costo unitario</w:t>
            </w:r>
          </w:p>
        </w:tc>
        <w:tc>
          <w:tcPr>
            <w:tcW w:w="0" w:type="auto"/>
            <w:tcBorders>
              <w:top w:val="single" w:sz="4" w:space="0" w:color="auto"/>
              <w:left w:val="single" w:sz="4" w:space="0" w:color="auto"/>
              <w:bottom w:val="single" w:sz="4" w:space="0" w:color="auto"/>
              <w:right w:val="single" w:sz="8" w:space="0" w:color="000000"/>
            </w:tcBorders>
            <w:shd w:val="clear" w:color="000000" w:fill="D9D9D9"/>
            <w:vAlign w:val="center"/>
            <w:hideMark/>
          </w:tcPr>
          <w:p w14:paraId="487C0B44"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Costo unitario</w:t>
            </w:r>
          </w:p>
        </w:tc>
      </w:tr>
      <w:tr w:rsidR="00AD6E92" w:rsidRPr="00260457" w14:paraId="5020E459" w14:textId="77777777" w:rsidTr="00623164">
        <w:trPr>
          <w:trHeight w:val="5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51ED3E"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070BC3"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 xml:space="preserve">1 </w:t>
            </w:r>
            <w:proofErr w:type="gramStart"/>
            <w:r w:rsidRPr="00260457">
              <w:rPr>
                <w:rFonts w:ascii="Nutmeg Book" w:eastAsia="Times New Roman" w:hAnsi="Nutmeg Book" w:cs="Calibri"/>
                <w:color w:val="000000"/>
                <w:sz w:val="18"/>
                <w:szCs w:val="18"/>
                <w:lang w:val="es-MX" w:eastAsia="es-MX"/>
              </w:rPr>
              <w:t>Servicio</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5B0012"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SUMINISTRO E INSTALACIÓN DE SISTEMA INTEGRAL PARA LA ARMONIZACIÓN CONTABLE Y ADMINISTRATIVA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1E9046"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$2,800,000.00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6091B02F"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$3,600,000.00</w:t>
            </w:r>
          </w:p>
        </w:tc>
      </w:tr>
      <w:tr w:rsidR="00AD6E92" w:rsidRPr="00260457" w14:paraId="4C4A92EA" w14:textId="77777777" w:rsidTr="00623164">
        <w:trPr>
          <w:trHeight w:val="300"/>
        </w:trPr>
        <w:tc>
          <w:tcPr>
            <w:tcW w:w="0" w:type="auto"/>
            <w:tcBorders>
              <w:top w:val="nil"/>
              <w:bottom w:val="nil"/>
              <w:right w:val="single" w:sz="4" w:space="0" w:color="auto"/>
            </w:tcBorders>
            <w:shd w:val="clear" w:color="auto" w:fill="auto"/>
            <w:noWrap/>
            <w:vAlign w:val="center"/>
            <w:hideMark/>
          </w:tcPr>
          <w:p w14:paraId="18E50C0B"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60BB014"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BDF1"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995C1"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$448,000.00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0B72C05E"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$576,000.00</w:t>
            </w:r>
          </w:p>
        </w:tc>
      </w:tr>
      <w:tr w:rsidR="00AD6E92" w:rsidRPr="00260457" w14:paraId="4D198C06" w14:textId="77777777" w:rsidTr="00623164">
        <w:trPr>
          <w:trHeight w:val="53"/>
        </w:trPr>
        <w:tc>
          <w:tcPr>
            <w:tcW w:w="0" w:type="auto"/>
            <w:tcBorders>
              <w:top w:val="nil"/>
              <w:bottom w:val="nil"/>
              <w:right w:val="nil"/>
            </w:tcBorders>
            <w:shd w:val="clear" w:color="auto" w:fill="auto"/>
            <w:noWrap/>
            <w:vAlign w:val="center"/>
            <w:hideMark/>
          </w:tcPr>
          <w:p w14:paraId="63F300C2"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nil"/>
              <w:bottom w:val="nil"/>
              <w:right w:val="nil"/>
            </w:tcBorders>
            <w:shd w:val="clear" w:color="auto" w:fill="auto"/>
            <w:noWrap/>
            <w:vAlign w:val="center"/>
            <w:hideMark/>
          </w:tcPr>
          <w:p w14:paraId="7C7105F0" w14:textId="77777777" w:rsidR="00AD6E92" w:rsidRPr="00260457" w:rsidRDefault="00AD6E92" w:rsidP="00A7174C">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C4DF"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TOTAL:</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20765C15"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$3,248,000.00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77B74686" w14:textId="77777777" w:rsidR="00AD6E92" w:rsidRPr="00260457" w:rsidRDefault="00AD6E92"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$4,176,000.00</w:t>
            </w:r>
          </w:p>
        </w:tc>
      </w:tr>
    </w:tbl>
    <w:p w14:paraId="52AC80DA" w14:textId="77777777" w:rsidR="00AD6E92" w:rsidRPr="00260457" w:rsidRDefault="00AD6E92" w:rsidP="00A7174C">
      <w:pPr>
        <w:spacing w:after="0" w:line="240" w:lineRule="auto"/>
        <w:jc w:val="both"/>
        <w:rPr>
          <w:rFonts w:ascii="Nutmeg Book" w:hAnsi="Nutmeg Book"/>
          <w:sz w:val="18"/>
          <w:szCs w:val="18"/>
        </w:rPr>
      </w:pPr>
    </w:p>
    <w:p w14:paraId="3ED7FCA5" w14:textId="77777777" w:rsidR="00AD6E92" w:rsidRPr="00260457" w:rsidRDefault="00AD6E92" w:rsidP="00A7174C">
      <w:pPr>
        <w:spacing w:after="0" w:line="240" w:lineRule="auto"/>
        <w:jc w:val="both"/>
        <w:rPr>
          <w:rFonts w:ascii="Nutmeg Book" w:hAnsi="Nutmeg Book"/>
          <w:sz w:val="18"/>
          <w:szCs w:val="18"/>
        </w:rPr>
      </w:pPr>
      <w:r w:rsidRPr="00260457">
        <w:rPr>
          <w:rFonts w:ascii="Nutmeg Book" w:hAnsi="Nutmeg Book"/>
          <w:sz w:val="18"/>
          <w:szCs w:val="18"/>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F040A6C" w14:textId="45074F77" w:rsidR="00AD6E92" w:rsidRPr="00260457" w:rsidRDefault="00AD6E92" w:rsidP="00A7174C">
      <w:pPr>
        <w:spacing w:after="0" w:line="240" w:lineRule="auto"/>
        <w:jc w:val="both"/>
        <w:rPr>
          <w:rFonts w:ascii="Nutmeg Book" w:hAnsi="Nutmeg Book"/>
          <w:sz w:val="18"/>
          <w:szCs w:val="18"/>
        </w:rPr>
      </w:pPr>
    </w:p>
    <w:p w14:paraId="7CA20092" w14:textId="77777777" w:rsidR="003B149F" w:rsidRPr="00260457" w:rsidRDefault="003B149F" w:rsidP="00A7174C">
      <w:pPr>
        <w:pStyle w:val="Prrafodelista"/>
        <w:numPr>
          <w:ilvl w:val="0"/>
          <w:numId w:val="11"/>
        </w:numPr>
        <w:jc w:val="both"/>
        <w:rPr>
          <w:rFonts w:ascii="Nutmeg Book" w:hAnsi="Nutmeg Book"/>
          <w:sz w:val="18"/>
          <w:szCs w:val="18"/>
        </w:rPr>
      </w:pPr>
      <w:r w:rsidRPr="00260457">
        <w:rPr>
          <w:rFonts w:ascii="Nutmeg Book" w:hAnsi="Nutmeg Book"/>
          <w:b/>
          <w:sz w:val="18"/>
          <w:szCs w:val="18"/>
        </w:rPr>
        <w:t xml:space="preserve">L.C.P. </w:t>
      </w:r>
      <w:proofErr w:type="spellStart"/>
      <w:r w:rsidRPr="00260457">
        <w:rPr>
          <w:rFonts w:ascii="Nutmeg Book" w:hAnsi="Nutmeg Book"/>
          <w:b/>
          <w:sz w:val="18"/>
          <w:szCs w:val="18"/>
        </w:rPr>
        <w:t>Aminadab</w:t>
      </w:r>
      <w:proofErr w:type="spellEnd"/>
      <w:r w:rsidRPr="00260457">
        <w:rPr>
          <w:rFonts w:ascii="Nutmeg Book" w:hAnsi="Nutmeg Book"/>
          <w:b/>
          <w:sz w:val="18"/>
          <w:szCs w:val="18"/>
        </w:rPr>
        <w:t xml:space="preserve"> Alejandro García Maciel</w:t>
      </w:r>
      <w:r w:rsidRPr="00260457">
        <w:rPr>
          <w:rFonts w:ascii="Nutmeg Book" w:hAnsi="Nutmeg Book"/>
          <w:sz w:val="18"/>
          <w:szCs w:val="18"/>
        </w:rPr>
        <w:t xml:space="preserve">, </w:t>
      </w:r>
      <w:proofErr w:type="gramStart"/>
      <w:r w:rsidRPr="00260457">
        <w:rPr>
          <w:rFonts w:ascii="Nutmeg Book" w:hAnsi="Nutmeg Book"/>
          <w:sz w:val="18"/>
          <w:szCs w:val="18"/>
        </w:rPr>
        <w:t>Jefe</w:t>
      </w:r>
      <w:proofErr w:type="gramEnd"/>
      <w:r w:rsidRPr="00260457">
        <w:rPr>
          <w:rFonts w:ascii="Nutmeg Book" w:hAnsi="Nutmeg Book"/>
          <w:sz w:val="18"/>
          <w:szCs w:val="18"/>
        </w:rPr>
        <w:t xml:space="preserve"> del Departamento de Contabilidad de SEAPAL Vallarta; y </w:t>
      </w:r>
    </w:p>
    <w:p w14:paraId="44805748" w14:textId="22EA8141" w:rsidR="003B149F" w:rsidRPr="00260457" w:rsidRDefault="003B149F" w:rsidP="00A7174C">
      <w:pPr>
        <w:pStyle w:val="Prrafodelista"/>
        <w:numPr>
          <w:ilvl w:val="0"/>
          <w:numId w:val="11"/>
        </w:numPr>
        <w:jc w:val="both"/>
        <w:rPr>
          <w:rFonts w:ascii="Nutmeg Book" w:hAnsi="Nutmeg Book"/>
          <w:sz w:val="18"/>
          <w:szCs w:val="18"/>
        </w:rPr>
      </w:pPr>
      <w:r w:rsidRPr="00260457">
        <w:rPr>
          <w:rFonts w:ascii="Nutmeg Book" w:hAnsi="Nutmeg Book"/>
          <w:b/>
          <w:sz w:val="18"/>
          <w:szCs w:val="18"/>
        </w:rPr>
        <w:t>ISC. Luis Alberto Meda Pelayo</w:t>
      </w:r>
      <w:r w:rsidRPr="00260457">
        <w:rPr>
          <w:rFonts w:ascii="Nutmeg Book" w:hAnsi="Nutmeg Book"/>
          <w:sz w:val="18"/>
          <w:szCs w:val="18"/>
        </w:rPr>
        <w:t xml:space="preserve">, </w:t>
      </w:r>
      <w:proofErr w:type="gramStart"/>
      <w:r w:rsidRPr="00260457">
        <w:rPr>
          <w:rFonts w:ascii="Nutmeg Book" w:hAnsi="Nutmeg Book"/>
          <w:sz w:val="18"/>
          <w:szCs w:val="18"/>
        </w:rPr>
        <w:t>Jefe</w:t>
      </w:r>
      <w:proofErr w:type="gramEnd"/>
      <w:r w:rsidRPr="00260457">
        <w:rPr>
          <w:rFonts w:ascii="Nutmeg Book" w:hAnsi="Nutmeg Book"/>
          <w:sz w:val="18"/>
          <w:szCs w:val="18"/>
        </w:rPr>
        <w:t xml:space="preserve"> del Departamento de Informática de SEAPAL Vallarta.</w:t>
      </w:r>
    </w:p>
    <w:p w14:paraId="68A935A9" w14:textId="3E7C72BB" w:rsidR="003B149F" w:rsidRPr="00260457" w:rsidRDefault="003B149F" w:rsidP="00A7174C">
      <w:pPr>
        <w:spacing w:after="0" w:line="240" w:lineRule="auto"/>
        <w:jc w:val="both"/>
        <w:rPr>
          <w:rFonts w:ascii="Nutmeg Book" w:hAnsi="Nutmeg Book"/>
          <w:sz w:val="18"/>
          <w:szCs w:val="18"/>
        </w:rPr>
      </w:pPr>
    </w:p>
    <w:p w14:paraId="062E376D" w14:textId="77777777" w:rsidR="003B149F" w:rsidRPr="00260457" w:rsidRDefault="003B149F" w:rsidP="00A7174C">
      <w:pPr>
        <w:spacing w:after="0" w:line="240" w:lineRule="auto"/>
        <w:jc w:val="both"/>
        <w:rPr>
          <w:rFonts w:ascii="Nutmeg Book" w:hAnsi="Nutmeg Book"/>
          <w:sz w:val="18"/>
          <w:szCs w:val="18"/>
        </w:rPr>
      </w:pPr>
      <w:r w:rsidRPr="00260457">
        <w:rPr>
          <w:rFonts w:ascii="Nutmeg Book" w:hAnsi="Nutmeg Book"/>
          <w:sz w:val="18"/>
          <w:szCs w:val="18"/>
          <w:lang w:val="es-ES_tradnl"/>
        </w:rPr>
        <w:t>C</w:t>
      </w:r>
      <w:proofErr w:type="spellStart"/>
      <w:r w:rsidRPr="00260457">
        <w:rPr>
          <w:rFonts w:ascii="Nutmeg Book" w:hAnsi="Nutmeg Book"/>
          <w:sz w:val="18"/>
          <w:szCs w:val="18"/>
        </w:rPr>
        <w:t>omo</w:t>
      </w:r>
      <w:proofErr w:type="spellEnd"/>
      <w:r w:rsidRPr="00260457">
        <w:rPr>
          <w:rFonts w:ascii="Nutmeg Book" w:hAnsi="Nutmeg Book"/>
          <w:sz w:val="18"/>
          <w:szCs w:val="18"/>
        </w:rPr>
        <w:t xml:space="preserve"> se desprende del dictamen técnico adjunto para su revisión, en dicha evaluación se señalaron las siguientes observaciones:</w:t>
      </w:r>
    </w:p>
    <w:p w14:paraId="36110EF0" w14:textId="77777777" w:rsidR="003B149F" w:rsidRPr="00260457" w:rsidRDefault="003B149F" w:rsidP="00A7174C">
      <w:pPr>
        <w:spacing w:after="0" w:line="240" w:lineRule="auto"/>
        <w:jc w:val="both"/>
        <w:rPr>
          <w:rFonts w:ascii="Nutmeg Book" w:hAnsi="Nutmeg Book"/>
          <w:sz w:val="18"/>
          <w:szCs w:val="18"/>
        </w:rPr>
      </w:pPr>
      <w:r w:rsidRPr="00260457">
        <w:rPr>
          <w:rFonts w:ascii="Nutmeg Book" w:hAnsi="Nutmeg Book"/>
          <w:sz w:val="18"/>
          <w:szCs w:val="18"/>
        </w:rPr>
        <w:t xml:space="preserve"> </w:t>
      </w:r>
    </w:p>
    <w:p w14:paraId="7EBF88A3" w14:textId="2CA3549D" w:rsidR="00190794" w:rsidRPr="00260457" w:rsidRDefault="003B149F" w:rsidP="00A7174C">
      <w:pPr>
        <w:pStyle w:val="Prrafodelista"/>
        <w:numPr>
          <w:ilvl w:val="0"/>
          <w:numId w:val="10"/>
        </w:numPr>
        <w:jc w:val="both"/>
        <w:rPr>
          <w:rFonts w:ascii="Nutmeg Book" w:hAnsi="Nutmeg Book"/>
          <w:sz w:val="18"/>
          <w:szCs w:val="18"/>
        </w:rPr>
      </w:pPr>
      <w:r w:rsidRPr="00260457">
        <w:rPr>
          <w:rFonts w:ascii="Nutmeg Book" w:hAnsi="Nutmeg Book"/>
          <w:sz w:val="18"/>
          <w:szCs w:val="18"/>
        </w:rPr>
        <w:t xml:space="preserve">La propuesta técnica del proveedor </w:t>
      </w:r>
      <w:proofErr w:type="spellStart"/>
      <w:r w:rsidRPr="00260457">
        <w:rPr>
          <w:rFonts w:ascii="Nutmeg Book" w:hAnsi="Nutmeg Book" w:cs="Calibri"/>
          <w:b/>
          <w:bCs/>
          <w:color w:val="000000"/>
          <w:sz w:val="18"/>
          <w:szCs w:val="18"/>
          <w:lang w:val="es-MX" w:eastAsia="es-MX"/>
        </w:rPr>
        <w:t>Tatuki</w:t>
      </w:r>
      <w:proofErr w:type="spellEnd"/>
      <w:r w:rsidRPr="00260457">
        <w:rPr>
          <w:rFonts w:ascii="Nutmeg Book" w:hAnsi="Nutmeg Book" w:cs="Calibri"/>
          <w:b/>
          <w:bCs/>
          <w:color w:val="000000"/>
          <w:sz w:val="18"/>
          <w:szCs w:val="18"/>
          <w:lang w:val="es-MX" w:eastAsia="es-MX"/>
        </w:rPr>
        <w:t xml:space="preserve"> Cesar Adolfo </w:t>
      </w:r>
      <w:proofErr w:type="spellStart"/>
      <w:r w:rsidRPr="00260457">
        <w:rPr>
          <w:rFonts w:ascii="Nutmeg Book" w:hAnsi="Nutmeg Book" w:cs="Calibri"/>
          <w:b/>
          <w:bCs/>
          <w:color w:val="000000"/>
          <w:sz w:val="18"/>
          <w:szCs w:val="18"/>
          <w:lang w:val="es-MX" w:eastAsia="es-MX"/>
        </w:rPr>
        <w:t>Couret</w:t>
      </w:r>
      <w:proofErr w:type="spellEnd"/>
      <w:r w:rsidRPr="00260457">
        <w:rPr>
          <w:rFonts w:ascii="Nutmeg Book" w:hAnsi="Nutmeg Book" w:cs="Calibri"/>
          <w:b/>
          <w:bCs/>
          <w:color w:val="000000"/>
          <w:sz w:val="18"/>
          <w:szCs w:val="18"/>
          <w:lang w:val="es-MX" w:eastAsia="es-MX"/>
        </w:rPr>
        <w:t xml:space="preserve"> Vázquez</w:t>
      </w:r>
      <w:r w:rsidRPr="00260457">
        <w:rPr>
          <w:rFonts w:ascii="Nutmeg Book" w:hAnsi="Nutmeg Book"/>
          <w:sz w:val="18"/>
          <w:szCs w:val="18"/>
        </w:rPr>
        <w:t xml:space="preserve"> NO cumple con las especificaciones técnicas del ANEXO 3 de las BASES, en vista que no cumplir con</w:t>
      </w:r>
      <w:r w:rsidR="00914A1C" w:rsidRPr="00260457">
        <w:rPr>
          <w:rFonts w:ascii="Nutmeg Book" w:hAnsi="Nutmeg Book"/>
          <w:sz w:val="18"/>
          <w:szCs w:val="18"/>
        </w:rPr>
        <w:t xml:space="preserve"> numerosos requisitos entre los cuales se encuentran los siguientes: no menciona cumplir lo solicitado en los módulos de deuda pública, recursos humanos, asistencia del personal, servicios generales, existencias de almacén, no menciona que el sistema contenga diseño multicapas para vincular módulos adicionales en el futuro</w:t>
      </w:r>
      <w:r w:rsidR="0086212A" w:rsidRPr="00260457">
        <w:rPr>
          <w:rFonts w:ascii="Nutmeg Book" w:hAnsi="Nutmeg Book"/>
          <w:sz w:val="18"/>
          <w:szCs w:val="18"/>
        </w:rPr>
        <w:t xml:space="preserve">; </w:t>
      </w:r>
      <w:r w:rsidR="00914A1C" w:rsidRPr="00260457">
        <w:rPr>
          <w:rFonts w:ascii="Nutmeg Book" w:hAnsi="Nutmeg Book"/>
          <w:sz w:val="18"/>
          <w:szCs w:val="18"/>
        </w:rPr>
        <w:t xml:space="preserve">no menciona contar con </w:t>
      </w:r>
      <w:r w:rsidR="0086212A" w:rsidRPr="00260457">
        <w:rPr>
          <w:rFonts w:ascii="Nutmeg Book" w:hAnsi="Nutmeg Book"/>
          <w:sz w:val="18"/>
          <w:szCs w:val="18"/>
        </w:rPr>
        <w:t>proceso de contingencia para bajar base de datos; menciona que l</w:t>
      </w:r>
      <w:r w:rsidR="00190794" w:rsidRPr="00260457">
        <w:rPr>
          <w:rFonts w:ascii="Nutmeg Book" w:hAnsi="Nutmeg Book"/>
          <w:sz w:val="18"/>
          <w:szCs w:val="18"/>
        </w:rPr>
        <w:t>os módulos de n</w:t>
      </w:r>
      <w:r w:rsidR="0086212A" w:rsidRPr="00260457">
        <w:rPr>
          <w:rFonts w:ascii="Nutmeg Book" w:hAnsi="Nutmeg Book"/>
          <w:sz w:val="18"/>
          <w:szCs w:val="18"/>
        </w:rPr>
        <w:t>ó</w:t>
      </w:r>
      <w:r w:rsidR="00190794" w:rsidRPr="00260457">
        <w:rPr>
          <w:rFonts w:ascii="Nutmeg Book" w:hAnsi="Nutmeg Book"/>
          <w:sz w:val="18"/>
          <w:szCs w:val="18"/>
        </w:rPr>
        <w:t>mina y bienes son separados, por lo que no cumple lo solicitado de un sistema integral, lo que no permitiría realizar cumplir con el tiempo real solicitado en la ley</w:t>
      </w:r>
      <w:r w:rsidR="0086212A" w:rsidRPr="00260457">
        <w:rPr>
          <w:rFonts w:ascii="Nutmeg Book" w:hAnsi="Nutmeg Book"/>
          <w:sz w:val="18"/>
          <w:szCs w:val="18"/>
        </w:rPr>
        <w:t>; no entrega plan para la ejecución del proyecto; no presenta cual sería el esquema de coordinación técnica, no presenta plan de capacitaciones técnicas, no contempla el asesoramiento para configuración del servidor, no comenta referente a las reuniones, no se considera la entrega de un acta que haga constar la implementación del módulo; no detalla los módulos de</w:t>
      </w:r>
      <w:r w:rsidR="00B13647" w:rsidRPr="00260457">
        <w:rPr>
          <w:rFonts w:ascii="Nutmeg Book" w:hAnsi="Nutmeg Book"/>
          <w:sz w:val="18"/>
          <w:szCs w:val="18"/>
        </w:rPr>
        <w:t>:</w:t>
      </w:r>
      <w:r w:rsidR="0086212A" w:rsidRPr="00260457">
        <w:rPr>
          <w:rFonts w:ascii="Nutmeg Book" w:hAnsi="Nutmeg Book"/>
          <w:sz w:val="18"/>
          <w:szCs w:val="18"/>
        </w:rPr>
        <w:t xml:space="preserve"> presupuestos de ingresos y egresos, control de egresos, registro contable, control financiero, consulta y análisis, control de disciplina financiera, presupuesto </w:t>
      </w:r>
      <w:r w:rsidR="00E56AA7" w:rsidRPr="00260457">
        <w:rPr>
          <w:rFonts w:ascii="Nutmeg Book" w:hAnsi="Nutmeg Book"/>
          <w:sz w:val="18"/>
          <w:szCs w:val="18"/>
        </w:rPr>
        <w:t>basado</w:t>
      </w:r>
      <w:r w:rsidR="0086212A" w:rsidRPr="00260457">
        <w:rPr>
          <w:rFonts w:ascii="Nutmeg Book" w:hAnsi="Nutmeg Book"/>
          <w:sz w:val="18"/>
          <w:szCs w:val="18"/>
        </w:rPr>
        <w:t xml:space="preserve"> a resultados, </w:t>
      </w:r>
      <w:r w:rsidR="00E56AA7" w:rsidRPr="00260457">
        <w:rPr>
          <w:rFonts w:ascii="Nutmeg Book" w:hAnsi="Nutmeg Book"/>
          <w:sz w:val="18"/>
          <w:szCs w:val="18"/>
        </w:rPr>
        <w:t>de administración de obra pública, para el control de deuda pública, gestión de compras y requisiciones, registro y control patrimonial</w:t>
      </w:r>
      <w:r w:rsidR="00B13647" w:rsidRPr="00260457">
        <w:rPr>
          <w:rFonts w:ascii="Nutmeg Book" w:hAnsi="Nutmeg Book"/>
          <w:sz w:val="18"/>
          <w:szCs w:val="18"/>
        </w:rPr>
        <w:t xml:space="preserve">, para la administración de servicios generales, existencias de almacén, para la administración y gestión de recursos humanos, para el control  de la asistencia del personal, administración de usuarios y acceso al sistema; no incluye un paquete de servicios profesionales, atención a soluciones de incidentes del sistema, lugar de atención de incidente; no acredita la implementación exitosa y relaciones contractuales en por lo menos 5 entes, </w:t>
      </w:r>
      <w:r w:rsidR="0051291C" w:rsidRPr="00260457">
        <w:rPr>
          <w:rFonts w:ascii="Nutmeg Book" w:hAnsi="Nutmeg Book"/>
          <w:sz w:val="18"/>
          <w:szCs w:val="18"/>
        </w:rPr>
        <w:t>no se menciona so considera ciáticos, no menciona metodología;</w:t>
      </w:r>
      <w:r w:rsidR="00190794" w:rsidRPr="00260457">
        <w:rPr>
          <w:rFonts w:ascii="Nutmeg Book" w:hAnsi="Nutmeg Book"/>
          <w:sz w:val="18"/>
          <w:szCs w:val="18"/>
        </w:rPr>
        <w:t xml:space="preserve"> esto, en términos del Dictamen Técnico Anexo.</w:t>
      </w:r>
    </w:p>
    <w:p w14:paraId="4776EBD2" w14:textId="4C706D89" w:rsidR="003B149F" w:rsidRPr="00260457" w:rsidRDefault="003B149F" w:rsidP="00A7174C">
      <w:pPr>
        <w:pStyle w:val="Prrafodelista"/>
        <w:numPr>
          <w:ilvl w:val="0"/>
          <w:numId w:val="10"/>
        </w:numPr>
        <w:jc w:val="both"/>
        <w:rPr>
          <w:rFonts w:ascii="Nutmeg Book" w:hAnsi="Nutmeg Book"/>
          <w:sz w:val="18"/>
          <w:szCs w:val="18"/>
        </w:rPr>
      </w:pPr>
      <w:r w:rsidRPr="00260457">
        <w:rPr>
          <w:rFonts w:ascii="Nutmeg Book" w:hAnsi="Nutmeg Book"/>
          <w:sz w:val="18"/>
          <w:szCs w:val="18"/>
        </w:rPr>
        <w:t xml:space="preserve">La propuesta técnica del proveedor </w:t>
      </w:r>
      <w:r w:rsidRPr="00260457">
        <w:rPr>
          <w:rFonts w:ascii="Nutmeg Book" w:hAnsi="Nutmeg Book"/>
          <w:b/>
          <w:bCs/>
          <w:sz w:val="18"/>
          <w:szCs w:val="18"/>
        </w:rPr>
        <w:t xml:space="preserve">Aplicaciones y Servicios de Información </w:t>
      </w:r>
      <w:proofErr w:type="spellStart"/>
      <w:r w:rsidRPr="00260457">
        <w:rPr>
          <w:rFonts w:ascii="Nutmeg Book" w:hAnsi="Nutmeg Book"/>
          <w:b/>
          <w:bCs/>
          <w:sz w:val="18"/>
          <w:szCs w:val="18"/>
        </w:rPr>
        <w:t>Empress</w:t>
      </w:r>
      <w:proofErr w:type="spellEnd"/>
      <w:r w:rsidRPr="00260457">
        <w:rPr>
          <w:rFonts w:ascii="Nutmeg Book" w:hAnsi="Nutmeg Book"/>
          <w:b/>
          <w:bCs/>
          <w:sz w:val="18"/>
          <w:szCs w:val="18"/>
        </w:rPr>
        <w:t>, S.C.</w:t>
      </w:r>
      <w:r w:rsidRPr="00260457">
        <w:rPr>
          <w:rFonts w:ascii="Nutmeg Book" w:hAnsi="Nutmeg Book"/>
          <w:sz w:val="18"/>
          <w:szCs w:val="18"/>
        </w:rPr>
        <w:t xml:space="preserve"> cumple con las especificaciones técnicas del ANEXO 3 de las BASES; esto, en términos del Dictamen Técnico Anexo.</w:t>
      </w:r>
    </w:p>
    <w:p w14:paraId="4D93955F" w14:textId="77777777" w:rsidR="003B149F" w:rsidRPr="00260457" w:rsidRDefault="003B149F" w:rsidP="00A7174C">
      <w:pPr>
        <w:spacing w:after="0" w:line="240" w:lineRule="auto"/>
        <w:jc w:val="both"/>
        <w:rPr>
          <w:rFonts w:ascii="Nutmeg Book" w:hAnsi="Nutmeg Book"/>
          <w:sz w:val="18"/>
          <w:szCs w:val="18"/>
          <w:lang w:val="es-ES_tradnl"/>
        </w:rPr>
      </w:pPr>
    </w:p>
    <w:p w14:paraId="31D643B7" w14:textId="1C6D0988" w:rsidR="003B149F" w:rsidRPr="00260457" w:rsidRDefault="003B149F" w:rsidP="00A7174C">
      <w:pPr>
        <w:spacing w:after="0" w:line="240" w:lineRule="auto"/>
        <w:jc w:val="both"/>
        <w:rPr>
          <w:rFonts w:ascii="Nutmeg Book" w:hAnsi="Nutmeg Book"/>
          <w:sz w:val="18"/>
          <w:szCs w:val="18"/>
        </w:rPr>
      </w:pPr>
      <w:r w:rsidRPr="00260457">
        <w:rPr>
          <w:rFonts w:ascii="Nutmeg Book" w:hAnsi="Nutmeg Book"/>
          <w:sz w:val="18"/>
          <w:szCs w:val="18"/>
          <w:lang w:val="es-ES_tradnl"/>
        </w:rPr>
        <w:t xml:space="preserve">Una vez analizado el dictamen técnico y las propuestas se desprende que </w:t>
      </w:r>
      <w:r w:rsidRPr="00260457">
        <w:rPr>
          <w:rFonts w:ascii="Nutmeg Book" w:hAnsi="Nutmeg Book"/>
          <w:sz w:val="18"/>
          <w:szCs w:val="18"/>
        </w:rPr>
        <w:t xml:space="preserve">la mejor opción, considerando la propuesta </w:t>
      </w:r>
      <w:r w:rsidR="00190794" w:rsidRPr="00260457">
        <w:rPr>
          <w:rFonts w:ascii="Nutmeg Book" w:hAnsi="Nutmeg Book"/>
          <w:sz w:val="18"/>
          <w:szCs w:val="18"/>
        </w:rPr>
        <w:t>que cumple los requerimientos</w:t>
      </w:r>
      <w:r w:rsidRPr="00260457">
        <w:rPr>
          <w:rFonts w:ascii="Nutmeg Book" w:hAnsi="Nutmeg Book"/>
          <w:sz w:val="18"/>
          <w:szCs w:val="18"/>
          <w:lang w:val="es-ES_tradnl"/>
        </w:rPr>
        <w:t xml:space="preserve">; por lo que, </w:t>
      </w:r>
      <w:r w:rsidRPr="00260457">
        <w:rPr>
          <w:rFonts w:ascii="Nutmeg Book" w:hAnsi="Nutmeg Book"/>
          <w:b/>
          <w:sz w:val="18"/>
          <w:szCs w:val="18"/>
          <w:lang w:val="es-ES_tradnl"/>
        </w:rPr>
        <w:t xml:space="preserve">se adjudica el contrato de la </w:t>
      </w:r>
      <w:r w:rsidRPr="00260457">
        <w:rPr>
          <w:rFonts w:ascii="Nutmeg Book" w:hAnsi="Nutmeg Book"/>
          <w:b/>
          <w:sz w:val="18"/>
          <w:szCs w:val="18"/>
        </w:rPr>
        <w:t xml:space="preserve">Licitación Pública Local con concurrencia </w:t>
      </w:r>
      <w:r w:rsidR="00190794" w:rsidRPr="00260457">
        <w:rPr>
          <w:rFonts w:ascii="Nutmeg Book" w:hAnsi="Nutmeg Book" w:cs="Arial"/>
          <w:b/>
          <w:sz w:val="18"/>
          <w:szCs w:val="18"/>
        </w:rPr>
        <w:t xml:space="preserve">LPLCC/50/98623/2019 </w:t>
      </w:r>
      <w:r w:rsidRPr="00260457">
        <w:rPr>
          <w:rFonts w:ascii="Nutmeg Book" w:hAnsi="Nutmeg Book"/>
          <w:b/>
          <w:sz w:val="18"/>
          <w:szCs w:val="18"/>
        </w:rPr>
        <w:t xml:space="preserve">a </w:t>
      </w:r>
      <w:r w:rsidR="00190794" w:rsidRPr="00260457">
        <w:rPr>
          <w:rFonts w:ascii="Nutmeg Book" w:hAnsi="Nutmeg Book"/>
          <w:b/>
          <w:bCs/>
          <w:sz w:val="18"/>
          <w:szCs w:val="18"/>
        </w:rPr>
        <w:t xml:space="preserve">Aplicaciones y Servicios de Información </w:t>
      </w:r>
      <w:proofErr w:type="spellStart"/>
      <w:r w:rsidR="00190794" w:rsidRPr="00260457">
        <w:rPr>
          <w:rFonts w:ascii="Nutmeg Book" w:hAnsi="Nutmeg Book"/>
          <w:b/>
          <w:bCs/>
          <w:sz w:val="18"/>
          <w:szCs w:val="18"/>
        </w:rPr>
        <w:t>Empress</w:t>
      </w:r>
      <w:proofErr w:type="spellEnd"/>
      <w:r w:rsidR="00190794" w:rsidRPr="00260457">
        <w:rPr>
          <w:rFonts w:ascii="Nutmeg Book" w:hAnsi="Nutmeg Book"/>
          <w:b/>
          <w:bCs/>
          <w:sz w:val="18"/>
          <w:szCs w:val="18"/>
        </w:rPr>
        <w:t>, S.C.</w:t>
      </w:r>
      <w:r w:rsidRPr="00260457">
        <w:rPr>
          <w:rFonts w:ascii="Nutmeg Book" w:hAnsi="Nutmeg Book"/>
          <w:b/>
          <w:bCs/>
          <w:sz w:val="18"/>
          <w:szCs w:val="18"/>
        </w:rPr>
        <w:t xml:space="preserve">; </w:t>
      </w:r>
      <w:r w:rsidRPr="00260457">
        <w:rPr>
          <w:rFonts w:ascii="Nutmeg Book" w:hAnsi="Nutmeg Book"/>
          <w:sz w:val="18"/>
          <w:szCs w:val="18"/>
        </w:rPr>
        <w:t>de conformidad con el siguiente recuadro:</w:t>
      </w:r>
    </w:p>
    <w:p w14:paraId="03F09408" w14:textId="77777777" w:rsidR="003B149F" w:rsidRPr="00260457" w:rsidRDefault="003B149F" w:rsidP="00A7174C">
      <w:pPr>
        <w:spacing w:after="0" w:line="240" w:lineRule="auto"/>
        <w:jc w:val="both"/>
        <w:rPr>
          <w:rFonts w:ascii="Nutmeg Book" w:hAnsi="Nutmeg Book"/>
          <w:sz w:val="18"/>
          <w:szCs w:val="18"/>
        </w:rPr>
      </w:pPr>
    </w:p>
    <w:tbl>
      <w:tblPr>
        <w:tblW w:w="0" w:type="auto"/>
        <w:tblCellMar>
          <w:left w:w="70" w:type="dxa"/>
          <w:right w:w="70" w:type="dxa"/>
        </w:tblCellMar>
        <w:tblLook w:val="04A0" w:firstRow="1" w:lastRow="0" w:firstColumn="1" w:lastColumn="0" w:noHBand="0" w:noVBand="1"/>
      </w:tblPr>
      <w:tblGrid>
        <w:gridCol w:w="861"/>
        <w:gridCol w:w="1051"/>
        <w:gridCol w:w="4621"/>
        <w:gridCol w:w="2573"/>
      </w:tblGrid>
      <w:tr w:rsidR="00190794" w:rsidRPr="00260457" w14:paraId="65811087" w14:textId="77777777" w:rsidTr="00190794">
        <w:trPr>
          <w:trHeight w:val="691"/>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FE2B31" w14:textId="4C67CC09"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Partida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CBAD80" w14:textId="6E34D3AD"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Cantidad</w:t>
            </w:r>
          </w:p>
        </w:tc>
        <w:tc>
          <w:tcPr>
            <w:tcW w:w="46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CBD1E7" w14:textId="4C1FBF89" w:rsidR="00190794" w:rsidRPr="00260457" w:rsidRDefault="00190794" w:rsidP="00A7174C">
            <w:pPr>
              <w:spacing w:after="0" w:line="240" w:lineRule="auto"/>
              <w:jc w:val="center"/>
              <w:rPr>
                <w:rFonts w:ascii="Nutmeg Book" w:eastAsia="Times New Roman" w:hAnsi="Nutmeg Book" w:cs="Calibri"/>
                <w:b/>
                <w:bCs/>
                <w:color w:val="000000"/>
                <w:sz w:val="18"/>
                <w:szCs w:val="18"/>
                <w:lang w:val="en-US" w:eastAsia="es-MX"/>
              </w:rPr>
            </w:pPr>
            <w:proofErr w:type="spellStart"/>
            <w:r w:rsidRPr="00260457">
              <w:rPr>
                <w:rFonts w:ascii="Nutmeg Book" w:eastAsia="Times New Roman" w:hAnsi="Nutmeg Book" w:cs="Calibri"/>
                <w:b/>
                <w:bCs/>
                <w:color w:val="000000"/>
                <w:sz w:val="18"/>
                <w:szCs w:val="18"/>
                <w:lang w:val="en-US" w:eastAsia="es-MX"/>
              </w:rPr>
              <w:t>Descripción</w:t>
            </w:r>
            <w:proofErr w:type="spellEnd"/>
          </w:p>
        </w:tc>
        <w:tc>
          <w:tcPr>
            <w:tcW w:w="2874" w:type="dxa"/>
            <w:tcBorders>
              <w:top w:val="single" w:sz="4" w:space="0" w:color="auto"/>
              <w:left w:val="single" w:sz="4" w:space="0" w:color="auto"/>
              <w:bottom w:val="single" w:sz="4" w:space="0" w:color="auto"/>
              <w:right w:val="single" w:sz="8" w:space="0" w:color="000000"/>
            </w:tcBorders>
            <w:shd w:val="clear" w:color="000000" w:fill="D9D9D9"/>
            <w:vAlign w:val="center"/>
          </w:tcPr>
          <w:p w14:paraId="5D857FB4"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 xml:space="preserve">Aplicaciones y Servicios de Información </w:t>
            </w:r>
            <w:proofErr w:type="spellStart"/>
            <w:r w:rsidRPr="00260457">
              <w:rPr>
                <w:rFonts w:ascii="Nutmeg Book" w:eastAsia="Times New Roman" w:hAnsi="Nutmeg Book" w:cs="Calibri"/>
                <w:b/>
                <w:bCs/>
                <w:color w:val="000000"/>
                <w:sz w:val="18"/>
                <w:szCs w:val="18"/>
                <w:lang w:val="es-MX" w:eastAsia="es-MX"/>
              </w:rPr>
              <w:t>Empress</w:t>
            </w:r>
            <w:proofErr w:type="spellEnd"/>
            <w:r w:rsidRPr="00260457">
              <w:rPr>
                <w:rFonts w:ascii="Nutmeg Book" w:eastAsia="Times New Roman" w:hAnsi="Nutmeg Book" w:cs="Calibri"/>
                <w:b/>
                <w:bCs/>
                <w:color w:val="000000"/>
                <w:sz w:val="18"/>
                <w:szCs w:val="18"/>
                <w:lang w:val="es-MX" w:eastAsia="es-MX"/>
              </w:rPr>
              <w:t>, S.C.</w:t>
            </w:r>
          </w:p>
        </w:tc>
      </w:tr>
      <w:tr w:rsidR="00190794" w:rsidRPr="00260457" w14:paraId="0F957A3A" w14:textId="77777777" w:rsidTr="00190794">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3F9B7"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F9FD2"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p>
        </w:tc>
        <w:tc>
          <w:tcPr>
            <w:tcW w:w="4621" w:type="dxa"/>
            <w:vMerge/>
            <w:tcBorders>
              <w:top w:val="single" w:sz="4" w:space="0" w:color="auto"/>
              <w:left w:val="single" w:sz="4" w:space="0" w:color="auto"/>
              <w:bottom w:val="single" w:sz="4" w:space="0" w:color="auto"/>
              <w:right w:val="single" w:sz="4" w:space="0" w:color="auto"/>
            </w:tcBorders>
            <w:vAlign w:val="center"/>
            <w:hideMark/>
          </w:tcPr>
          <w:p w14:paraId="4E5319EC"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p>
        </w:tc>
        <w:tc>
          <w:tcPr>
            <w:tcW w:w="2874" w:type="dxa"/>
            <w:tcBorders>
              <w:top w:val="single" w:sz="4" w:space="0" w:color="auto"/>
              <w:left w:val="single" w:sz="4" w:space="0" w:color="auto"/>
              <w:bottom w:val="single" w:sz="4" w:space="0" w:color="auto"/>
              <w:right w:val="single" w:sz="8" w:space="0" w:color="000000"/>
            </w:tcBorders>
            <w:shd w:val="clear" w:color="000000" w:fill="D9D9D9"/>
            <w:vAlign w:val="center"/>
            <w:hideMark/>
          </w:tcPr>
          <w:p w14:paraId="25E2F9CA"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Costo unitario</w:t>
            </w:r>
          </w:p>
        </w:tc>
      </w:tr>
      <w:tr w:rsidR="00190794" w:rsidRPr="00260457" w14:paraId="58F1FC9F" w14:textId="77777777" w:rsidTr="00190794">
        <w:trPr>
          <w:trHeight w:val="5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7EAD41"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C97A91"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 xml:space="preserve">1 </w:t>
            </w:r>
            <w:proofErr w:type="gramStart"/>
            <w:r w:rsidRPr="00260457">
              <w:rPr>
                <w:rFonts w:ascii="Nutmeg Book" w:eastAsia="Times New Roman" w:hAnsi="Nutmeg Book" w:cs="Calibri"/>
                <w:color w:val="000000"/>
                <w:sz w:val="18"/>
                <w:szCs w:val="18"/>
                <w:lang w:val="es-MX" w:eastAsia="es-MX"/>
              </w:rPr>
              <w:t>Servicio</w:t>
            </w:r>
            <w:proofErr w:type="gramEnd"/>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F280"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SUMINISTRO E INSTALACIÓN DE SISTEMA INTEGRAL PARA LA ARMONIZACIÓN CONTABLE Y ADMINISTRATIVA</w:t>
            </w:r>
          </w:p>
        </w:tc>
        <w:tc>
          <w:tcPr>
            <w:tcW w:w="2874" w:type="dxa"/>
            <w:tcBorders>
              <w:top w:val="single" w:sz="4" w:space="0" w:color="auto"/>
              <w:left w:val="single" w:sz="4" w:space="0" w:color="auto"/>
              <w:bottom w:val="single" w:sz="4" w:space="0" w:color="auto"/>
              <w:right w:val="single" w:sz="8" w:space="0" w:color="000000"/>
            </w:tcBorders>
            <w:shd w:val="clear" w:color="auto" w:fill="auto"/>
            <w:vAlign w:val="center"/>
          </w:tcPr>
          <w:p w14:paraId="155E2D06"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$3,600,000.00</w:t>
            </w:r>
          </w:p>
        </w:tc>
      </w:tr>
      <w:tr w:rsidR="00190794" w:rsidRPr="00260457" w14:paraId="53AC0F45" w14:textId="77777777" w:rsidTr="00190794">
        <w:trPr>
          <w:trHeight w:val="300"/>
        </w:trPr>
        <w:tc>
          <w:tcPr>
            <w:tcW w:w="0" w:type="auto"/>
            <w:tcBorders>
              <w:top w:val="nil"/>
              <w:bottom w:val="nil"/>
              <w:right w:val="single" w:sz="4" w:space="0" w:color="auto"/>
            </w:tcBorders>
            <w:shd w:val="clear" w:color="auto" w:fill="auto"/>
            <w:noWrap/>
            <w:vAlign w:val="center"/>
            <w:hideMark/>
          </w:tcPr>
          <w:p w14:paraId="56753780"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9DF1E3C"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p>
        </w:tc>
        <w:tc>
          <w:tcPr>
            <w:tcW w:w="4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E3DA"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IVA</w:t>
            </w:r>
          </w:p>
        </w:tc>
        <w:tc>
          <w:tcPr>
            <w:tcW w:w="2874" w:type="dxa"/>
            <w:tcBorders>
              <w:top w:val="single" w:sz="4" w:space="0" w:color="auto"/>
              <w:left w:val="single" w:sz="4" w:space="0" w:color="auto"/>
              <w:bottom w:val="single" w:sz="4" w:space="0" w:color="auto"/>
              <w:right w:val="single" w:sz="8" w:space="0" w:color="000000"/>
            </w:tcBorders>
            <w:shd w:val="clear" w:color="auto" w:fill="auto"/>
            <w:vAlign w:val="center"/>
          </w:tcPr>
          <w:p w14:paraId="16DDBD18"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$576,000.00</w:t>
            </w:r>
          </w:p>
        </w:tc>
      </w:tr>
      <w:tr w:rsidR="00190794" w:rsidRPr="00260457" w14:paraId="1A05CFE2" w14:textId="77777777" w:rsidTr="00190794">
        <w:trPr>
          <w:trHeight w:val="53"/>
        </w:trPr>
        <w:tc>
          <w:tcPr>
            <w:tcW w:w="0" w:type="auto"/>
            <w:tcBorders>
              <w:top w:val="nil"/>
              <w:bottom w:val="nil"/>
              <w:right w:val="nil"/>
            </w:tcBorders>
            <w:shd w:val="clear" w:color="auto" w:fill="auto"/>
            <w:noWrap/>
            <w:vAlign w:val="center"/>
            <w:hideMark/>
          </w:tcPr>
          <w:p w14:paraId="0AD2A3D6"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nil"/>
              <w:bottom w:val="nil"/>
              <w:right w:val="nil"/>
            </w:tcBorders>
            <w:shd w:val="clear" w:color="auto" w:fill="auto"/>
            <w:noWrap/>
            <w:vAlign w:val="center"/>
            <w:hideMark/>
          </w:tcPr>
          <w:p w14:paraId="4DE3ED15" w14:textId="77777777" w:rsidR="00190794" w:rsidRPr="00260457" w:rsidRDefault="00190794" w:rsidP="00A7174C">
            <w:pPr>
              <w:spacing w:after="0" w:line="240" w:lineRule="auto"/>
              <w:jc w:val="center"/>
              <w:rPr>
                <w:rFonts w:ascii="Nutmeg Book" w:eastAsia="Times New Roman" w:hAnsi="Nutmeg Book" w:cs="Calibri"/>
                <w:color w:val="000000"/>
                <w:sz w:val="18"/>
                <w:szCs w:val="18"/>
                <w:lang w:val="es-MX" w:eastAsia="es-MX"/>
              </w:rPr>
            </w:pPr>
          </w:p>
        </w:tc>
        <w:tc>
          <w:tcPr>
            <w:tcW w:w="4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1C24"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TOTAL:</w:t>
            </w:r>
          </w:p>
        </w:tc>
        <w:tc>
          <w:tcPr>
            <w:tcW w:w="2874" w:type="dxa"/>
            <w:tcBorders>
              <w:top w:val="single" w:sz="4" w:space="0" w:color="auto"/>
              <w:left w:val="single" w:sz="4" w:space="0" w:color="auto"/>
              <w:bottom w:val="single" w:sz="4" w:space="0" w:color="auto"/>
              <w:right w:val="single" w:sz="8" w:space="0" w:color="000000"/>
            </w:tcBorders>
            <w:shd w:val="clear" w:color="auto" w:fill="auto"/>
            <w:vAlign w:val="center"/>
          </w:tcPr>
          <w:p w14:paraId="609D9FBC" w14:textId="77777777" w:rsidR="00190794" w:rsidRPr="00260457" w:rsidRDefault="00190794"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$4,176,000.00</w:t>
            </w:r>
          </w:p>
        </w:tc>
      </w:tr>
    </w:tbl>
    <w:p w14:paraId="2DF049D0" w14:textId="77777777" w:rsidR="003B149F" w:rsidRPr="00260457" w:rsidRDefault="003B149F" w:rsidP="00A7174C">
      <w:pPr>
        <w:spacing w:after="0" w:line="240" w:lineRule="auto"/>
        <w:rPr>
          <w:rFonts w:ascii="Nutmeg Book" w:hAnsi="Nutmeg Book"/>
          <w:sz w:val="18"/>
          <w:szCs w:val="18"/>
        </w:rPr>
      </w:pPr>
    </w:p>
    <w:p w14:paraId="764C8EAB" w14:textId="2E05A813" w:rsidR="003B149F" w:rsidRPr="00260457" w:rsidRDefault="003B149F" w:rsidP="00A7174C">
      <w:pPr>
        <w:spacing w:after="0" w:line="240" w:lineRule="auto"/>
        <w:jc w:val="both"/>
        <w:rPr>
          <w:rFonts w:ascii="Nutmeg Book" w:hAnsi="Nutmeg Book"/>
          <w:sz w:val="18"/>
          <w:szCs w:val="18"/>
        </w:rPr>
      </w:pPr>
      <w:r w:rsidRPr="00260457">
        <w:rPr>
          <w:rFonts w:ascii="Nutmeg Book" w:hAnsi="Nutmeg Book"/>
          <w:sz w:val="18"/>
          <w:szCs w:val="18"/>
        </w:rPr>
        <w:t>La firma de contrato y/o pedido, así como la entrega de garantías se llevará a cabo de conformidad con las BASES, incluyendo clausulas en causas de rescisión.</w:t>
      </w:r>
    </w:p>
    <w:p w14:paraId="474A3DB6" w14:textId="77777777" w:rsidR="003B149F" w:rsidRPr="00260457" w:rsidRDefault="003B149F" w:rsidP="00A7174C">
      <w:pPr>
        <w:spacing w:after="0" w:line="240" w:lineRule="auto"/>
        <w:jc w:val="both"/>
        <w:rPr>
          <w:rFonts w:ascii="Nutmeg Book" w:hAnsi="Nutmeg Book"/>
          <w:sz w:val="18"/>
          <w:szCs w:val="18"/>
        </w:rPr>
      </w:pPr>
    </w:p>
    <w:p w14:paraId="28A584B4" w14:textId="77777777" w:rsidR="00190794" w:rsidRPr="00260457" w:rsidRDefault="00190794" w:rsidP="00A7174C">
      <w:pPr>
        <w:pStyle w:val="ARMANDO"/>
        <w:spacing w:after="0"/>
        <w:rPr>
          <w:rFonts w:ascii="Nutmeg Book" w:hAnsi="Nutmeg Book" w:cs="Calibri"/>
          <w:sz w:val="18"/>
          <w:szCs w:val="18"/>
          <w:lang w:val="es-MX" w:eastAsia="es-MX"/>
        </w:rPr>
      </w:pPr>
      <w:r w:rsidRPr="00260457">
        <w:rPr>
          <w:rFonts w:ascii="Nutmeg Book" w:hAnsi="Nutmeg Book" w:cs="Arial"/>
          <w:sz w:val="18"/>
          <w:szCs w:val="18"/>
        </w:rPr>
        <w:t>Se informa de la necesidad de efectuar estas adjudicaciones directas, con fundamento en los artículos señalados</w:t>
      </w:r>
      <w:r w:rsidRPr="00260457">
        <w:rPr>
          <w:rFonts w:ascii="Nutmeg Book" w:hAnsi="Nutmeg Book" w:cs="Calibri"/>
          <w:sz w:val="18"/>
          <w:szCs w:val="18"/>
          <w:lang w:val="es-MX" w:eastAsia="es-MX"/>
        </w:rPr>
        <w:t>.</w:t>
      </w:r>
    </w:p>
    <w:p w14:paraId="70E0B3BF" w14:textId="77777777" w:rsidR="00190794" w:rsidRPr="00260457" w:rsidRDefault="00190794" w:rsidP="00A7174C">
      <w:pPr>
        <w:pStyle w:val="ARMANDO"/>
        <w:spacing w:after="0"/>
        <w:rPr>
          <w:rFonts w:ascii="Nutmeg Book" w:hAnsi="Nutmeg Book" w:cs="Arial"/>
          <w:b/>
          <w:sz w:val="18"/>
          <w:szCs w:val="18"/>
        </w:rPr>
      </w:pPr>
      <w:proofErr w:type="gramStart"/>
      <w:r w:rsidRPr="00260457">
        <w:rPr>
          <w:rFonts w:ascii="Nutmeg Book" w:hAnsi="Nutmeg Book" w:cs="Arial"/>
          <w:b/>
          <w:sz w:val="18"/>
          <w:szCs w:val="18"/>
        </w:rPr>
        <w:t>---------------------------------  Acuerdo</w:t>
      </w:r>
      <w:proofErr w:type="gramEnd"/>
      <w:r w:rsidRPr="00260457">
        <w:rPr>
          <w:rFonts w:ascii="Nutmeg Book" w:hAnsi="Nutmeg Book" w:cs="Arial"/>
          <w:b/>
          <w:sz w:val="18"/>
          <w:szCs w:val="18"/>
        </w:rPr>
        <w:t xml:space="preserve"> del Comité -----------------------------------</w:t>
      </w:r>
    </w:p>
    <w:p w14:paraId="660345DF" w14:textId="55E35FE6" w:rsidR="0076224C" w:rsidRPr="00260457" w:rsidRDefault="0076224C" w:rsidP="00A7174C">
      <w:pPr>
        <w:pStyle w:val="ARMANDO"/>
        <w:spacing w:after="0"/>
        <w:rPr>
          <w:rFonts w:ascii="Nutmeg Book" w:hAnsi="Nutmeg Book"/>
          <w:sz w:val="18"/>
          <w:szCs w:val="18"/>
        </w:rPr>
      </w:pPr>
      <w:r w:rsidRPr="00260457">
        <w:rPr>
          <w:rFonts w:ascii="Nutmeg Book" w:hAnsi="Nutmeg Book" w:cs="Arial"/>
          <w:sz w:val="18"/>
          <w:szCs w:val="18"/>
        </w:rPr>
        <w:t xml:space="preserve">El </w:t>
      </w:r>
      <w:r w:rsidR="00A34AC5" w:rsidRPr="00260457">
        <w:rPr>
          <w:rFonts w:ascii="Nutmeg Book" w:hAnsi="Nutmeg Book"/>
          <w:sz w:val="18"/>
          <w:szCs w:val="18"/>
        </w:rPr>
        <w:t>C. Jorge Villalobos Ramírez,</w:t>
      </w:r>
      <w:r w:rsidR="00623164" w:rsidRPr="00260457">
        <w:rPr>
          <w:rFonts w:ascii="Nutmeg Book" w:hAnsi="Nutmeg Book"/>
          <w:sz w:val="18"/>
          <w:szCs w:val="18"/>
        </w:rPr>
        <w:t xml:space="preserve"> del sistema “</w:t>
      </w:r>
      <w:proofErr w:type="spellStart"/>
      <w:r w:rsidR="00623164" w:rsidRPr="00260457">
        <w:rPr>
          <w:rFonts w:ascii="Nutmeg Book" w:hAnsi="Nutmeg Book"/>
          <w:sz w:val="18"/>
          <w:szCs w:val="18"/>
        </w:rPr>
        <w:t>empress</w:t>
      </w:r>
      <w:proofErr w:type="spellEnd"/>
      <w:r w:rsidR="00623164" w:rsidRPr="00260457">
        <w:rPr>
          <w:rFonts w:ascii="Nutmeg Book" w:hAnsi="Nutmeg Book"/>
          <w:sz w:val="18"/>
          <w:szCs w:val="18"/>
        </w:rPr>
        <w:t xml:space="preserve">” que dice </w:t>
      </w:r>
      <w:proofErr w:type="spellStart"/>
      <w:r w:rsidR="00623164" w:rsidRPr="00260457">
        <w:rPr>
          <w:rFonts w:ascii="Nutmeg Book" w:hAnsi="Nutmeg Book"/>
          <w:sz w:val="18"/>
          <w:szCs w:val="18"/>
        </w:rPr>
        <w:t>esta</w:t>
      </w:r>
      <w:proofErr w:type="spellEnd"/>
      <w:r w:rsidR="00623164" w:rsidRPr="00260457">
        <w:rPr>
          <w:rFonts w:ascii="Nutmeg Book" w:hAnsi="Nutmeg Book"/>
          <w:sz w:val="18"/>
          <w:szCs w:val="18"/>
        </w:rPr>
        <w:t xml:space="preserve"> instalado en el municipio </w:t>
      </w:r>
      <w:r w:rsidR="00161832">
        <w:rPr>
          <w:rFonts w:ascii="Nutmeg Book" w:hAnsi="Nutmeg Book"/>
          <w:sz w:val="18"/>
          <w:szCs w:val="18"/>
        </w:rPr>
        <w:t>de Puerto Vallarta</w:t>
      </w:r>
      <w:bookmarkStart w:id="3" w:name="_GoBack"/>
      <w:bookmarkEnd w:id="3"/>
      <w:r w:rsidR="00623164" w:rsidRPr="00260457">
        <w:rPr>
          <w:rFonts w:ascii="Nutmeg Book" w:hAnsi="Nutmeg Book"/>
          <w:sz w:val="18"/>
          <w:szCs w:val="18"/>
        </w:rPr>
        <w:t xml:space="preserve"> quiere hacer observaciones al </w:t>
      </w:r>
      <w:r w:rsidR="00A7174C" w:rsidRPr="00260457">
        <w:rPr>
          <w:rFonts w:ascii="Nutmeg Book" w:hAnsi="Nutmeg Book"/>
          <w:sz w:val="18"/>
          <w:szCs w:val="18"/>
        </w:rPr>
        <w:t>“</w:t>
      </w:r>
      <w:r w:rsidR="00623164" w:rsidRPr="00260457">
        <w:rPr>
          <w:rFonts w:ascii="Nutmeg Book" w:hAnsi="Nutmeg Book"/>
          <w:sz w:val="18"/>
          <w:szCs w:val="18"/>
        </w:rPr>
        <w:t xml:space="preserve">sistema </w:t>
      </w:r>
      <w:proofErr w:type="spellStart"/>
      <w:r w:rsidR="00623164" w:rsidRPr="00260457">
        <w:rPr>
          <w:rFonts w:ascii="Nutmeg Book" w:hAnsi="Nutmeg Book"/>
          <w:sz w:val="18"/>
          <w:szCs w:val="18"/>
        </w:rPr>
        <w:t>empress</w:t>
      </w:r>
      <w:proofErr w:type="spellEnd"/>
      <w:r w:rsidR="00623164" w:rsidRPr="00260457">
        <w:rPr>
          <w:rFonts w:ascii="Nutmeg Book" w:hAnsi="Nutmeg Book"/>
          <w:sz w:val="18"/>
          <w:szCs w:val="18"/>
        </w:rPr>
        <w:t xml:space="preserve"> aplicaciones no realiza el alta de bienes patrimoniales de forma </w:t>
      </w:r>
      <w:proofErr w:type="spellStart"/>
      <w:r w:rsidR="00623164" w:rsidRPr="00260457">
        <w:rPr>
          <w:rFonts w:ascii="Nutmeg Book" w:hAnsi="Nutmeg Book"/>
          <w:sz w:val="18"/>
          <w:szCs w:val="18"/>
        </w:rPr>
        <w:t>automatica</w:t>
      </w:r>
      <w:proofErr w:type="spellEnd"/>
      <w:r w:rsidR="00623164" w:rsidRPr="00260457">
        <w:rPr>
          <w:rFonts w:ascii="Nutmeg Book" w:hAnsi="Nutmeg Book"/>
          <w:sz w:val="18"/>
          <w:szCs w:val="18"/>
        </w:rPr>
        <w:t xml:space="preserve"> por lo que el registro de los mismos se tiene que cargar de forma manual en el </w:t>
      </w:r>
      <w:proofErr w:type="spellStart"/>
      <w:r w:rsidR="00623164" w:rsidRPr="00260457">
        <w:rPr>
          <w:rFonts w:ascii="Nutmeg Book" w:hAnsi="Nutmeg Book"/>
          <w:sz w:val="18"/>
          <w:szCs w:val="18"/>
        </w:rPr>
        <w:t>modulo</w:t>
      </w:r>
      <w:proofErr w:type="spellEnd"/>
      <w:r w:rsidR="00623164" w:rsidRPr="00260457">
        <w:rPr>
          <w:rFonts w:ascii="Nutmeg Book" w:hAnsi="Nutmeg Book"/>
          <w:sz w:val="18"/>
          <w:szCs w:val="18"/>
        </w:rPr>
        <w:t xml:space="preserve"> de patrimonio, no se pueden generar el libro mayor y el libro diario de forma completa, y no despliega los auxiliares de movimientos contables completos, solamente genera auxiliares parciales de un </w:t>
      </w:r>
      <w:proofErr w:type="spellStart"/>
      <w:r w:rsidR="00623164" w:rsidRPr="00260457">
        <w:rPr>
          <w:rFonts w:ascii="Nutmeg Book" w:hAnsi="Nutmeg Book"/>
          <w:sz w:val="18"/>
          <w:szCs w:val="18"/>
        </w:rPr>
        <w:t>numero</w:t>
      </w:r>
      <w:proofErr w:type="spellEnd"/>
      <w:r w:rsidR="00623164" w:rsidRPr="00260457">
        <w:rPr>
          <w:rFonts w:ascii="Nutmeg Book" w:hAnsi="Nutmeg Book"/>
          <w:sz w:val="18"/>
          <w:szCs w:val="18"/>
        </w:rPr>
        <w:t xml:space="preserve"> determinado de cuentas y por periodos  limitados; lo que origina que se tengan que generar auxiliares </w:t>
      </w:r>
      <w:proofErr w:type="spellStart"/>
      <w:r w:rsidR="00623164" w:rsidRPr="00260457">
        <w:rPr>
          <w:rFonts w:ascii="Nutmeg Book" w:hAnsi="Nutmeg Book"/>
          <w:sz w:val="18"/>
          <w:szCs w:val="18"/>
        </w:rPr>
        <w:t>asi</w:t>
      </w:r>
      <w:proofErr w:type="spellEnd"/>
      <w:r w:rsidR="00623164" w:rsidRPr="00260457">
        <w:rPr>
          <w:rFonts w:ascii="Nutmeg Book" w:hAnsi="Nutmeg Book"/>
          <w:sz w:val="18"/>
          <w:szCs w:val="18"/>
        </w:rPr>
        <w:t xml:space="preserve"> como reportes del libro mayor y el libro diario de forma parcial y procesarlos de forma manual en </w:t>
      </w:r>
      <w:proofErr w:type="spellStart"/>
      <w:r w:rsidR="00623164" w:rsidRPr="00260457">
        <w:rPr>
          <w:rFonts w:ascii="Nutmeg Book" w:hAnsi="Nutmeg Book"/>
          <w:sz w:val="18"/>
          <w:szCs w:val="18"/>
        </w:rPr>
        <w:t>excel</w:t>
      </w:r>
      <w:proofErr w:type="spellEnd"/>
      <w:r w:rsidR="00623164" w:rsidRPr="00260457">
        <w:rPr>
          <w:rFonts w:ascii="Nutmeg Book" w:hAnsi="Nutmeg Book"/>
          <w:sz w:val="18"/>
          <w:szCs w:val="18"/>
        </w:rPr>
        <w:t xml:space="preserve"> para poder proporcionar la </w:t>
      </w:r>
      <w:proofErr w:type="spellStart"/>
      <w:r w:rsidR="00623164" w:rsidRPr="00260457">
        <w:rPr>
          <w:rFonts w:ascii="Nutmeg Book" w:hAnsi="Nutmeg Book"/>
          <w:sz w:val="18"/>
          <w:szCs w:val="18"/>
        </w:rPr>
        <w:t>informacion</w:t>
      </w:r>
      <w:proofErr w:type="spellEnd"/>
      <w:r w:rsidR="00623164" w:rsidRPr="00260457">
        <w:rPr>
          <w:rFonts w:ascii="Nutmeg Book" w:hAnsi="Nutmeg Book"/>
          <w:sz w:val="18"/>
          <w:szCs w:val="18"/>
        </w:rPr>
        <w:t xml:space="preserve"> completa, tal cual como la requieren los entes fiscalizadores, los reportes que a </w:t>
      </w:r>
      <w:proofErr w:type="spellStart"/>
      <w:r w:rsidR="00623164" w:rsidRPr="00260457">
        <w:rPr>
          <w:rFonts w:ascii="Nutmeg Book" w:hAnsi="Nutmeg Book"/>
          <w:sz w:val="18"/>
          <w:szCs w:val="18"/>
        </w:rPr>
        <w:t>continuacion</w:t>
      </w:r>
      <w:proofErr w:type="spellEnd"/>
      <w:r w:rsidR="00623164" w:rsidRPr="00260457">
        <w:rPr>
          <w:rFonts w:ascii="Nutmeg Book" w:hAnsi="Nutmeg Book"/>
          <w:sz w:val="18"/>
          <w:szCs w:val="18"/>
        </w:rPr>
        <w:t xml:space="preserve"> se listan, aunque el sistema si los genera, no los procesa en los formatos autorizados por el </w:t>
      </w:r>
      <w:proofErr w:type="spellStart"/>
      <w:r w:rsidR="00623164" w:rsidRPr="00260457">
        <w:rPr>
          <w:rFonts w:ascii="Nutmeg Book" w:hAnsi="Nutmeg Book"/>
          <w:sz w:val="18"/>
          <w:szCs w:val="18"/>
        </w:rPr>
        <w:t>conag</w:t>
      </w:r>
      <w:proofErr w:type="spellEnd"/>
      <w:r w:rsidR="00623164" w:rsidRPr="00260457">
        <w:rPr>
          <w:rFonts w:ascii="Nutmeg Book" w:hAnsi="Nutmeg Book"/>
          <w:sz w:val="18"/>
          <w:szCs w:val="18"/>
        </w:rPr>
        <w:t xml:space="preserve"> y los entes fiscalizadores, lo que implica que se tiene que vaciar la </w:t>
      </w:r>
      <w:proofErr w:type="spellStart"/>
      <w:r w:rsidR="00623164" w:rsidRPr="00260457">
        <w:rPr>
          <w:rFonts w:ascii="Nutmeg Book" w:hAnsi="Nutmeg Book"/>
          <w:sz w:val="18"/>
          <w:szCs w:val="18"/>
        </w:rPr>
        <w:t>informacion</w:t>
      </w:r>
      <w:proofErr w:type="spellEnd"/>
      <w:r w:rsidR="00623164" w:rsidRPr="00260457">
        <w:rPr>
          <w:rFonts w:ascii="Nutmeg Book" w:hAnsi="Nutmeg Book"/>
          <w:sz w:val="18"/>
          <w:szCs w:val="18"/>
        </w:rPr>
        <w:t xml:space="preserve"> que proporciona el sistema en los formatos oficiales de forma manual, balance presupuestario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conciliación de egresos presupuestarios y contables, conciliación de ingresos presupuestarios y contables, estado analítico de ingresos detallado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analítico de ingresos por fuente de financiamiento, estado analítico de ingresos por rubro de ingreso, estado analítico del ejercicio del presupuesto de egresos clasificación servicios personales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w:t>
      </w:r>
      <w:proofErr w:type="spellStart"/>
      <w:r w:rsidR="00623164" w:rsidRPr="00260457">
        <w:rPr>
          <w:rFonts w:ascii="Nutmeg Book" w:hAnsi="Nutmeg Book"/>
          <w:sz w:val="18"/>
          <w:szCs w:val="18"/>
        </w:rPr>
        <w:t>analitico</w:t>
      </w:r>
      <w:proofErr w:type="spellEnd"/>
      <w:r w:rsidR="00623164" w:rsidRPr="00260457">
        <w:rPr>
          <w:rFonts w:ascii="Nutmeg Book" w:hAnsi="Nutmeg Book"/>
          <w:sz w:val="18"/>
          <w:szCs w:val="18"/>
        </w:rPr>
        <w:t xml:space="preserve"> del ejercicio del presupuesto de egresos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analítico del presupuesto de egresos clasificación administrativa, estado analítico del presupuesto de egresos clasificación </w:t>
      </w:r>
      <w:proofErr w:type="spellStart"/>
      <w:r w:rsidR="00623164" w:rsidRPr="00260457">
        <w:rPr>
          <w:rFonts w:ascii="Nutmeg Book" w:hAnsi="Nutmeg Book"/>
          <w:sz w:val="18"/>
          <w:szCs w:val="18"/>
        </w:rPr>
        <w:t>administrativancional</w:t>
      </w:r>
      <w:proofErr w:type="spellEnd"/>
      <w:r w:rsidR="00623164" w:rsidRPr="00260457">
        <w:rPr>
          <w:rFonts w:ascii="Nutmeg Book" w:hAnsi="Nutmeg Book"/>
          <w:sz w:val="18"/>
          <w:szCs w:val="18"/>
        </w:rPr>
        <w:t xml:space="preserve">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analítico del presupuesto de egresos clasificación económica, estado analítico del presupuesto de egresos clasificación funcional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analítico del presupuesto de egresos clasificación funcional, estado analítico estado analítico del presupuesto de egresos clasificación por objeto del gasto, estado de actividades, estado de cambio en la situación financiera, estado de flujo de efectivo, estado de situación financiera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de situación financiera, estado de variación de hacienda pública patrimonio, estado e informe analítico de la deuda pública y otros pasivos, gasto por categoría programática, informe analítico de obligaciones diferentes de financiamiento, informe sobre estudios actuariales, informe sobre pasivos </w:t>
      </w:r>
      <w:proofErr w:type="spellStart"/>
      <w:r w:rsidR="00623164" w:rsidRPr="00260457">
        <w:rPr>
          <w:rFonts w:ascii="Nutmeg Book" w:hAnsi="Nutmeg Book"/>
          <w:sz w:val="18"/>
          <w:szCs w:val="18"/>
        </w:rPr>
        <w:t>contigentes</w:t>
      </w:r>
      <w:proofErr w:type="spellEnd"/>
      <w:r w:rsidR="00623164" w:rsidRPr="00260457">
        <w:rPr>
          <w:rFonts w:ascii="Nutmeg Book" w:hAnsi="Nutmeg Book"/>
          <w:sz w:val="18"/>
          <w:szCs w:val="18"/>
        </w:rPr>
        <w:t xml:space="preserve">, reporte analítico del activo, balance presupuestario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analítico de ingresos detallado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estado analítico del ejercicio del presupuesto de egresos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por clasificación administrativa, estado analítico del ejercicio del presupuesto de egresos detallado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por clasificación de servicios personales por categoría, estado analítico del ejercicio del presupuesto de egresos detallado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por clasificación funciona, estado analítico del ejercicio del presupuesto de egresos detallado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por clasificación por objeto del gasto, estado de situación financiera detallado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informe analítico de la deuda pública y otros pasivos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informe analítico de obligaciones diferentes de financiamientos - </w:t>
      </w:r>
      <w:proofErr w:type="spellStart"/>
      <w:r w:rsidR="00623164" w:rsidRPr="00260457">
        <w:rPr>
          <w:rFonts w:ascii="Nutmeg Book" w:hAnsi="Nutmeg Book"/>
          <w:sz w:val="18"/>
          <w:szCs w:val="18"/>
        </w:rPr>
        <w:t>ldf</w:t>
      </w:r>
      <w:proofErr w:type="spellEnd"/>
      <w:r w:rsidR="00623164" w:rsidRPr="00260457">
        <w:rPr>
          <w:rFonts w:ascii="Nutmeg Book" w:hAnsi="Nutmeg Book"/>
          <w:sz w:val="18"/>
          <w:szCs w:val="18"/>
        </w:rPr>
        <w:t xml:space="preserve">. </w:t>
      </w:r>
      <w:proofErr w:type="spellStart"/>
      <w:r w:rsidR="00623164" w:rsidRPr="00260457">
        <w:rPr>
          <w:rFonts w:ascii="Nutmeg Book" w:hAnsi="Nutmeg Book"/>
          <w:sz w:val="18"/>
          <w:szCs w:val="18"/>
        </w:rPr>
        <w:t>ademas</w:t>
      </w:r>
      <w:proofErr w:type="spellEnd"/>
      <w:r w:rsidR="00623164" w:rsidRPr="00260457">
        <w:rPr>
          <w:rFonts w:ascii="Nutmeg Book" w:hAnsi="Nutmeg Book"/>
          <w:sz w:val="18"/>
          <w:szCs w:val="18"/>
        </w:rPr>
        <w:t xml:space="preserve"> de estas observaciones, se enfatiza que el municipio ya compro el ejecutable de dicho sistema y </w:t>
      </w:r>
      <w:proofErr w:type="spellStart"/>
      <w:r w:rsidR="00623164" w:rsidRPr="00260457">
        <w:rPr>
          <w:rFonts w:ascii="Nutmeg Book" w:hAnsi="Nutmeg Book"/>
          <w:sz w:val="18"/>
          <w:szCs w:val="18"/>
        </w:rPr>
        <w:t>actualmete</w:t>
      </w:r>
      <w:proofErr w:type="spellEnd"/>
      <w:r w:rsidR="00623164" w:rsidRPr="00260457">
        <w:rPr>
          <w:rFonts w:ascii="Nutmeg Book" w:hAnsi="Nutmeg Book"/>
          <w:sz w:val="18"/>
          <w:szCs w:val="18"/>
        </w:rPr>
        <w:t xml:space="preserve"> solo se paga el soporte </w:t>
      </w:r>
      <w:proofErr w:type="spellStart"/>
      <w:r w:rsidR="00623164" w:rsidRPr="00260457">
        <w:rPr>
          <w:rFonts w:ascii="Nutmeg Book" w:hAnsi="Nutmeg Book"/>
          <w:sz w:val="18"/>
          <w:szCs w:val="18"/>
        </w:rPr>
        <w:t>tecnico</w:t>
      </w:r>
      <w:proofErr w:type="spellEnd"/>
      <w:r w:rsidR="00623164" w:rsidRPr="00260457">
        <w:rPr>
          <w:rFonts w:ascii="Nutmeg Book" w:hAnsi="Nutmeg Book"/>
          <w:sz w:val="18"/>
          <w:szCs w:val="18"/>
        </w:rPr>
        <w:t xml:space="preserve">, mantenimiento y </w:t>
      </w:r>
      <w:proofErr w:type="spellStart"/>
      <w:r w:rsidR="00623164" w:rsidRPr="00260457">
        <w:rPr>
          <w:rFonts w:ascii="Nutmeg Book" w:hAnsi="Nutmeg Book"/>
          <w:sz w:val="18"/>
          <w:szCs w:val="18"/>
        </w:rPr>
        <w:t>actualizacion</w:t>
      </w:r>
      <w:proofErr w:type="spellEnd"/>
      <w:r w:rsidR="00623164" w:rsidRPr="00260457">
        <w:rPr>
          <w:rFonts w:ascii="Nutmeg Book" w:hAnsi="Nutmeg Book"/>
          <w:sz w:val="18"/>
          <w:szCs w:val="18"/>
        </w:rPr>
        <w:t xml:space="preserve"> de forma anual, por lo que dicho sistema se </w:t>
      </w:r>
      <w:proofErr w:type="spellStart"/>
      <w:r w:rsidR="00623164" w:rsidRPr="00260457">
        <w:rPr>
          <w:rFonts w:ascii="Nutmeg Book" w:hAnsi="Nutmeg Book"/>
          <w:sz w:val="18"/>
          <w:szCs w:val="18"/>
        </w:rPr>
        <w:t>podra</w:t>
      </w:r>
      <w:proofErr w:type="spellEnd"/>
      <w:r w:rsidR="00623164" w:rsidRPr="00260457">
        <w:rPr>
          <w:rFonts w:ascii="Nutmeg Book" w:hAnsi="Nutmeg Book"/>
          <w:sz w:val="18"/>
          <w:szCs w:val="18"/>
        </w:rPr>
        <w:t xml:space="preserve"> implementar en </w:t>
      </w:r>
      <w:proofErr w:type="spellStart"/>
      <w:r w:rsidR="00623164" w:rsidRPr="00260457">
        <w:rPr>
          <w:rFonts w:ascii="Nutmeg Book" w:hAnsi="Nutmeg Book"/>
          <w:sz w:val="18"/>
          <w:szCs w:val="18"/>
        </w:rPr>
        <w:t>seapal</w:t>
      </w:r>
      <w:proofErr w:type="spellEnd"/>
      <w:r w:rsidR="00623164" w:rsidRPr="00260457">
        <w:rPr>
          <w:rFonts w:ascii="Nutmeg Book" w:hAnsi="Nutmeg Book"/>
          <w:sz w:val="18"/>
          <w:szCs w:val="18"/>
        </w:rPr>
        <w:t xml:space="preserve"> </w:t>
      </w:r>
      <w:proofErr w:type="spellStart"/>
      <w:r w:rsidR="00623164" w:rsidRPr="00260457">
        <w:rPr>
          <w:rFonts w:ascii="Nutmeg Book" w:hAnsi="Nutmeg Book"/>
          <w:sz w:val="18"/>
          <w:szCs w:val="18"/>
        </w:rPr>
        <w:t>vallarta</w:t>
      </w:r>
      <w:proofErr w:type="spellEnd"/>
      <w:r w:rsidR="00623164" w:rsidRPr="00260457">
        <w:rPr>
          <w:rFonts w:ascii="Nutmeg Book" w:hAnsi="Nutmeg Book"/>
          <w:sz w:val="18"/>
          <w:szCs w:val="18"/>
        </w:rPr>
        <w:t xml:space="preserve"> una vez que este pase a ser administrado por el gobierno municipal, realizando solamente al pago de las licencias que se requieran, lo que </w:t>
      </w:r>
      <w:proofErr w:type="spellStart"/>
      <w:r w:rsidR="00623164" w:rsidRPr="00260457">
        <w:rPr>
          <w:rFonts w:ascii="Nutmeg Book" w:hAnsi="Nutmeg Book"/>
          <w:sz w:val="18"/>
          <w:szCs w:val="18"/>
        </w:rPr>
        <w:t>generaria</w:t>
      </w:r>
      <w:proofErr w:type="spellEnd"/>
      <w:r w:rsidR="00623164" w:rsidRPr="00260457">
        <w:rPr>
          <w:rFonts w:ascii="Nutmeg Book" w:hAnsi="Nutmeg Book"/>
          <w:sz w:val="18"/>
          <w:szCs w:val="18"/>
        </w:rPr>
        <w:t xml:space="preserve"> un ahorro considerable para este organismo</w:t>
      </w:r>
      <w:r w:rsidR="009307E0">
        <w:rPr>
          <w:rFonts w:ascii="Nutmeg Book" w:hAnsi="Nutmeg Book"/>
          <w:sz w:val="18"/>
          <w:szCs w:val="18"/>
        </w:rPr>
        <w:t>, y considera</w:t>
      </w:r>
      <w:r w:rsidR="009307E0" w:rsidRPr="00260457">
        <w:rPr>
          <w:rFonts w:ascii="Nutmeg Book" w:hAnsi="Nutmeg Book"/>
          <w:sz w:val="18"/>
          <w:szCs w:val="18"/>
        </w:rPr>
        <w:t xml:space="preserve"> que el </w:t>
      </w:r>
      <w:r w:rsidR="009307E0">
        <w:rPr>
          <w:rFonts w:ascii="Nutmeg Book" w:hAnsi="Nutmeg Book"/>
          <w:sz w:val="18"/>
          <w:szCs w:val="18"/>
        </w:rPr>
        <w:t>per</w:t>
      </w:r>
      <w:r w:rsidR="009307E0" w:rsidRPr="00260457">
        <w:rPr>
          <w:rFonts w:ascii="Nutmeg Book" w:hAnsi="Nutmeg Book"/>
          <w:sz w:val="18"/>
          <w:szCs w:val="18"/>
        </w:rPr>
        <w:t>iodo de implementación no da</w:t>
      </w:r>
      <w:r w:rsidR="009307E0">
        <w:rPr>
          <w:rFonts w:ascii="Nutmeg Book" w:hAnsi="Nutmeg Book"/>
          <w:sz w:val="18"/>
          <w:szCs w:val="18"/>
        </w:rPr>
        <w:t xml:space="preserve"> porque el ente será administrado por el municipio.</w:t>
      </w:r>
    </w:p>
    <w:p w14:paraId="108C3247" w14:textId="77777777" w:rsidR="009307E0" w:rsidRPr="00260457" w:rsidRDefault="009307E0" w:rsidP="00A7174C">
      <w:pPr>
        <w:pStyle w:val="ARMANDO"/>
        <w:spacing w:after="0"/>
        <w:rPr>
          <w:rFonts w:ascii="Nutmeg Book" w:hAnsi="Nutmeg Book"/>
          <w:sz w:val="18"/>
          <w:szCs w:val="18"/>
        </w:rPr>
      </w:pPr>
    </w:p>
    <w:p w14:paraId="352B94BE" w14:textId="77777777" w:rsidR="009307E0" w:rsidRDefault="00623164" w:rsidP="00A7174C">
      <w:pPr>
        <w:pStyle w:val="ARMANDO"/>
        <w:spacing w:after="0"/>
        <w:rPr>
          <w:rFonts w:ascii="Nutmeg Book" w:hAnsi="Nutmeg Book"/>
          <w:sz w:val="18"/>
          <w:szCs w:val="18"/>
        </w:rPr>
      </w:pPr>
      <w:r w:rsidRPr="00260457">
        <w:rPr>
          <w:rFonts w:ascii="Nutmeg Book" w:hAnsi="Nutmeg Book"/>
          <w:sz w:val="18"/>
          <w:szCs w:val="18"/>
        </w:rPr>
        <w:t>Menciona la L.C.P. Magdalena Báez, que</w:t>
      </w:r>
      <w:r w:rsidR="00A7174C" w:rsidRPr="00260457">
        <w:rPr>
          <w:rFonts w:ascii="Nutmeg Book" w:hAnsi="Nutmeg Book"/>
          <w:sz w:val="18"/>
          <w:szCs w:val="18"/>
        </w:rPr>
        <w:t xml:space="preserve"> no comprende cual es la información </w:t>
      </w:r>
      <w:r w:rsidR="009307E0" w:rsidRPr="00260457">
        <w:rPr>
          <w:rFonts w:ascii="Nutmeg Book" w:hAnsi="Nutmeg Book"/>
          <w:sz w:val="18"/>
          <w:szCs w:val="18"/>
        </w:rPr>
        <w:t>verás</w:t>
      </w:r>
      <w:r w:rsidR="00A7174C" w:rsidRPr="00260457">
        <w:rPr>
          <w:rFonts w:ascii="Nutmeg Book" w:hAnsi="Nutmeg Book"/>
          <w:sz w:val="18"/>
          <w:szCs w:val="18"/>
        </w:rPr>
        <w:t xml:space="preserve">, si la carta </w:t>
      </w:r>
      <w:r w:rsidR="009307E0">
        <w:rPr>
          <w:rFonts w:ascii="Nutmeg Book" w:hAnsi="Nutmeg Book"/>
          <w:sz w:val="18"/>
          <w:szCs w:val="18"/>
        </w:rPr>
        <w:t xml:space="preserve">de recomendación al sistema que consta en la propuesta, firmada por </w:t>
      </w:r>
      <w:r w:rsidR="00A7174C" w:rsidRPr="00260457">
        <w:rPr>
          <w:rFonts w:ascii="Nutmeg Book" w:hAnsi="Nutmeg Book"/>
          <w:sz w:val="18"/>
          <w:szCs w:val="18"/>
        </w:rPr>
        <w:t>el tesorero</w:t>
      </w:r>
      <w:r w:rsidR="009307E0">
        <w:rPr>
          <w:rFonts w:ascii="Nutmeg Book" w:hAnsi="Nutmeg Book"/>
          <w:sz w:val="18"/>
          <w:szCs w:val="18"/>
        </w:rPr>
        <w:t xml:space="preserve"> municipal,</w:t>
      </w:r>
      <w:r w:rsidR="00A7174C" w:rsidRPr="00260457">
        <w:rPr>
          <w:rFonts w:ascii="Nutmeg Book" w:hAnsi="Nutmeg Book"/>
          <w:sz w:val="18"/>
          <w:szCs w:val="18"/>
        </w:rPr>
        <w:t xml:space="preserve"> sobre el éxito de </w:t>
      </w:r>
      <w:r w:rsidR="009307E0">
        <w:rPr>
          <w:rFonts w:ascii="Nutmeg Book" w:hAnsi="Nutmeg Book"/>
          <w:sz w:val="18"/>
          <w:szCs w:val="18"/>
        </w:rPr>
        <w:t>su</w:t>
      </w:r>
      <w:r w:rsidR="00A7174C" w:rsidRPr="00260457">
        <w:rPr>
          <w:rFonts w:ascii="Nutmeg Book" w:hAnsi="Nutmeg Book"/>
          <w:sz w:val="18"/>
          <w:szCs w:val="18"/>
        </w:rPr>
        <w:t xml:space="preserve"> implementación </w:t>
      </w:r>
      <w:r w:rsidR="009307E0">
        <w:rPr>
          <w:rFonts w:ascii="Nutmeg Book" w:hAnsi="Nutmeg Book"/>
          <w:sz w:val="18"/>
          <w:szCs w:val="18"/>
        </w:rPr>
        <w:t xml:space="preserve">en el Municipio </w:t>
      </w:r>
      <w:r w:rsidR="00A7174C" w:rsidRPr="00260457">
        <w:rPr>
          <w:rFonts w:ascii="Nutmeg Book" w:hAnsi="Nutmeg Book"/>
          <w:sz w:val="18"/>
          <w:szCs w:val="18"/>
        </w:rPr>
        <w:t xml:space="preserve">o las manifestaciones del C. Jorge, al no tener </w:t>
      </w:r>
      <w:r w:rsidR="009307E0" w:rsidRPr="00260457">
        <w:rPr>
          <w:rFonts w:ascii="Nutmeg Book" w:hAnsi="Nutmeg Book"/>
          <w:sz w:val="18"/>
          <w:szCs w:val="18"/>
        </w:rPr>
        <w:t>más</w:t>
      </w:r>
      <w:r w:rsidR="00A7174C" w:rsidRPr="00260457">
        <w:rPr>
          <w:rFonts w:ascii="Nutmeg Book" w:hAnsi="Nutmeg Book"/>
          <w:sz w:val="18"/>
          <w:szCs w:val="18"/>
        </w:rPr>
        <w:t xml:space="preserve"> que la primera como evidencia documental, además </w:t>
      </w:r>
      <w:proofErr w:type="gramStart"/>
      <w:r w:rsidR="009307E0">
        <w:rPr>
          <w:rFonts w:ascii="Nutmeg Book" w:hAnsi="Nutmeg Book"/>
          <w:sz w:val="18"/>
          <w:szCs w:val="18"/>
        </w:rPr>
        <w:t>de  que</w:t>
      </w:r>
      <w:proofErr w:type="gramEnd"/>
      <w:r w:rsidR="009307E0">
        <w:rPr>
          <w:rFonts w:ascii="Nutmeg Book" w:hAnsi="Nutmeg Book"/>
          <w:sz w:val="18"/>
          <w:szCs w:val="18"/>
        </w:rPr>
        <w:t xml:space="preserve"> </w:t>
      </w:r>
      <w:r w:rsidR="00A7174C" w:rsidRPr="00260457">
        <w:rPr>
          <w:rFonts w:ascii="Nutmeg Book" w:hAnsi="Nutmeg Book"/>
          <w:sz w:val="18"/>
          <w:szCs w:val="18"/>
        </w:rPr>
        <w:t>vario</w:t>
      </w:r>
      <w:r w:rsidR="00A7174C" w:rsidRPr="00260457">
        <w:rPr>
          <w:rFonts w:ascii="Nutmeg Book" w:hAnsi="Nutmeg Book"/>
          <w:sz w:val="18"/>
          <w:szCs w:val="18"/>
        </w:rPr>
        <w:t>s</w:t>
      </w:r>
      <w:r w:rsidR="00A7174C" w:rsidRPr="00260457">
        <w:rPr>
          <w:rFonts w:ascii="Nutmeg Book" w:hAnsi="Nutmeg Book"/>
          <w:sz w:val="18"/>
          <w:szCs w:val="18"/>
        </w:rPr>
        <w:t xml:space="preserve"> de</w:t>
      </w:r>
      <w:r w:rsidR="009307E0">
        <w:rPr>
          <w:rFonts w:ascii="Nutmeg Book" w:hAnsi="Nutmeg Book"/>
          <w:sz w:val="18"/>
          <w:szCs w:val="18"/>
        </w:rPr>
        <w:t xml:space="preserve"> l</w:t>
      </w:r>
      <w:r w:rsidR="00A7174C" w:rsidRPr="00260457">
        <w:rPr>
          <w:rFonts w:ascii="Nutmeg Book" w:hAnsi="Nutmeg Book"/>
          <w:sz w:val="18"/>
          <w:szCs w:val="18"/>
        </w:rPr>
        <w:t>os te</w:t>
      </w:r>
      <w:r w:rsidR="00A7174C" w:rsidRPr="00260457">
        <w:rPr>
          <w:rFonts w:ascii="Nutmeg Book" w:hAnsi="Nutmeg Book"/>
          <w:sz w:val="18"/>
          <w:szCs w:val="18"/>
        </w:rPr>
        <w:t>m</w:t>
      </w:r>
      <w:r w:rsidR="00A7174C" w:rsidRPr="00260457">
        <w:rPr>
          <w:rFonts w:ascii="Nutmeg Book" w:hAnsi="Nutmeg Book"/>
          <w:sz w:val="18"/>
          <w:szCs w:val="18"/>
        </w:rPr>
        <w:t>as que</w:t>
      </w:r>
      <w:r w:rsidR="00A7174C" w:rsidRPr="00260457">
        <w:rPr>
          <w:rFonts w:ascii="Nutmeg Book" w:hAnsi="Nutmeg Book"/>
          <w:sz w:val="18"/>
          <w:szCs w:val="18"/>
        </w:rPr>
        <w:t xml:space="preserve"> </w:t>
      </w:r>
      <w:r w:rsidR="009307E0">
        <w:rPr>
          <w:rFonts w:ascii="Nutmeg Book" w:hAnsi="Nutmeg Book"/>
          <w:sz w:val="18"/>
          <w:szCs w:val="18"/>
        </w:rPr>
        <w:t>refiere faltan</w:t>
      </w:r>
      <w:r w:rsidR="00A7174C" w:rsidRPr="00260457">
        <w:rPr>
          <w:rFonts w:ascii="Nutmeg Book" w:hAnsi="Nutmeg Book"/>
          <w:sz w:val="18"/>
          <w:szCs w:val="18"/>
        </w:rPr>
        <w:t xml:space="preserve"> </w:t>
      </w:r>
    </w:p>
    <w:p w14:paraId="33858CE8" w14:textId="6D717893" w:rsidR="00623164" w:rsidRPr="00260457" w:rsidRDefault="00A7174C" w:rsidP="00A7174C">
      <w:pPr>
        <w:pStyle w:val="ARMANDO"/>
        <w:spacing w:after="0"/>
        <w:rPr>
          <w:rFonts w:ascii="Nutmeg Book" w:hAnsi="Nutmeg Book"/>
          <w:sz w:val="18"/>
          <w:szCs w:val="18"/>
        </w:rPr>
      </w:pPr>
      <w:r w:rsidRPr="00260457">
        <w:rPr>
          <w:rFonts w:ascii="Nutmeg Book" w:hAnsi="Nutmeg Book"/>
          <w:sz w:val="18"/>
          <w:szCs w:val="18"/>
        </w:rPr>
        <w:t xml:space="preserve">se mencionan en la propuesta que se proporcionarían, </w:t>
      </w:r>
      <w:r w:rsidRPr="00260457">
        <w:rPr>
          <w:rFonts w:ascii="Nutmeg Book" w:hAnsi="Nutmeg Book"/>
          <w:sz w:val="18"/>
          <w:szCs w:val="18"/>
        </w:rPr>
        <w:t>y mencionaron antes que</w:t>
      </w:r>
      <w:r w:rsidRPr="00260457">
        <w:rPr>
          <w:rFonts w:ascii="Nutmeg Book" w:hAnsi="Nutmeg Book"/>
          <w:sz w:val="18"/>
          <w:szCs w:val="18"/>
        </w:rPr>
        <w:t xml:space="preserve"> en el municipio </w:t>
      </w:r>
      <w:r w:rsidR="00623164" w:rsidRPr="00260457">
        <w:rPr>
          <w:rFonts w:ascii="Nutmeg Book" w:hAnsi="Nutmeg Book"/>
          <w:sz w:val="18"/>
          <w:szCs w:val="18"/>
        </w:rPr>
        <w:t xml:space="preserve">no </w:t>
      </w:r>
      <w:r w:rsidRPr="00260457">
        <w:rPr>
          <w:rFonts w:ascii="Nutmeg Book" w:hAnsi="Nutmeg Book"/>
          <w:sz w:val="18"/>
          <w:szCs w:val="18"/>
        </w:rPr>
        <w:t>está</w:t>
      </w:r>
      <w:r w:rsidR="00623164" w:rsidRPr="00260457">
        <w:rPr>
          <w:rFonts w:ascii="Nutmeg Book" w:hAnsi="Nutmeg Book"/>
          <w:sz w:val="18"/>
          <w:szCs w:val="18"/>
        </w:rPr>
        <w:t xml:space="preserve"> instalado todos los módulos del </w:t>
      </w:r>
      <w:proofErr w:type="gramStart"/>
      <w:r w:rsidR="00623164" w:rsidRPr="00260457">
        <w:rPr>
          <w:rFonts w:ascii="Nutmeg Book" w:hAnsi="Nutmeg Book"/>
          <w:sz w:val="18"/>
          <w:szCs w:val="18"/>
        </w:rPr>
        <w:t>sistema  y</w:t>
      </w:r>
      <w:proofErr w:type="gramEnd"/>
      <w:r w:rsidR="00623164" w:rsidRPr="00260457">
        <w:rPr>
          <w:rFonts w:ascii="Nutmeg Book" w:hAnsi="Nutmeg Book"/>
          <w:sz w:val="18"/>
          <w:szCs w:val="18"/>
        </w:rPr>
        <w:t xml:space="preserve"> que no se especifica que </w:t>
      </w:r>
      <w:r w:rsidRPr="00260457">
        <w:rPr>
          <w:rFonts w:ascii="Nutmeg Book" w:hAnsi="Nutmeg Book"/>
          <w:sz w:val="18"/>
          <w:szCs w:val="18"/>
        </w:rPr>
        <w:t xml:space="preserve">supuestamente </w:t>
      </w:r>
      <w:r w:rsidR="00623164" w:rsidRPr="00260457">
        <w:rPr>
          <w:rFonts w:ascii="Nutmeg Book" w:hAnsi="Nutmeg Book"/>
          <w:sz w:val="18"/>
          <w:szCs w:val="18"/>
        </w:rPr>
        <w:t>falta en el sistema</w:t>
      </w:r>
      <w:r w:rsidRPr="00260457">
        <w:rPr>
          <w:rFonts w:ascii="Nutmeg Book" w:hAnsi="Nutmeg Book"/>
          <w:sz w:val="18"/>
          <w:szCs w:val="18"/>
        </w:rPr>
        <w:t>.</w:t>
      </w:r>
    </w:p>
    <w:p w14:paraId="51C68AF5" w14:textId="77777777" w:rsidR="00A34AC5" w:rsidRPr="00260457" w:rsidRDefault="00A34AC5" w:rsidP="00A7174C">
      <w:pPr>
        <w:pStyle w:val="ARMANDO"/>
        <w:spacing w:after="0"/>
        <w:rPr>
          <w:rFonts w:ascii="Nutmeg Book" w:hAnsi="Nutmeg Book" w:cs="Arial"/>
          <w:sz w:val="18"/>
          <w:szCs w:val="18"/>
        </w:rPr>
      </w:pPr>
    </w:p>
    <w:p w14:paraId="775C95BA" w14:textId="7B74C707" w:rsidR="00190794" w:rsidRPr="00260457" w:rsidRDefault="00190794" w:rsidP="00A7174C">
      <w:pPr>
        <w:pStyle w:val="ARMANDO"/>
        <w:spacing w:after="0"/>
        <w:rPr>
          <w:rFonts w:ascii="Nutmeg Book" w:hAnsi="Nutmeg Book" w:cs="Arial"/>
          <w:sz w:val="18"/>
          <w:szCs w:val="18"/>
        </w:rPr>
      </w:pPr>
      <w:r w:rsidRPr="00260457">
        <w:rPr>
          <w:rFonts w:ascii="Nutmeg Book" w:hAnsi="Nutmeg Book" w:cs="Arial"/>
          <w:sz w:val="18"/>
          <w:szCs w:val="18"/>
        </w:rPr>
        <w:t xml:space="preserve">Se aprueba </w:t>
      </w:r>
      <w:r w:rsidR="0076224C" w:rsidRPr="00260457">
        <w:rPr>
          <w:rFonts w:ascii="Nutmeg Book" w:hAnsi="Nutmeg Book" w:cs="Arial"/>
          <w:sz w:val="18"/>
          <w:szCs w:val="18"/>
        </w:rPr>
        <w:t>por mayoría de votos</w:t>
      </w:r>
      <w:r w:rsidR="00A7174C" w:rsidRPr="00260457">
        <w:rPr>
          <w:rFonts w:ascii="Nutmeg Book" w:hAnsi="Nutmeg Book" w:cs="Arial"/>
          <w:sz w:val="18"/>
          <w:szCs w:val="18"/>
        </w:rPr>
        <w:t xml:space="preserve"> la adjudicación,</w:t>
      </w:r>
      <w:r w:rsidR="0076224C" w:rsidRPr="00260457">
        <w:rPr>
          <w:rFonts w:ascii="Nutmeg Book" w:hAnsi="Nutmeg Book" w:cs="Arial"/>
          <w:sz w:val="18"/>
          <w:szCs w:val="18"/>
        </w:rPr>
        <w:t xml:space="preserve"> </w:t>
      </w:r>
      <w:r w:rsidR="00A34AC5" w:rsidRPr="00260457">
        <w:rPr>
          <w:rFonts w:ascii="Nutmeg Book" w:hAnsi="Nutmeg Book" w:cs="Arial"/>
          <w:sz w:val="18"/>
          <w:szCs w:val="18"/>
        </w:rPr>
        <w:t xml:space="preserve">votando en contra el </w:t>
      </w:r>
      <w:r w:rsidR="00A34AC5" w:rsidRPr="00260457">
        <w:rPr>
          <w:rFonts w:ascii="Nutmeg Book" w:hAnsi="Nutmeg Book"/>
          <w:sz w:val="18"/>
          <w:szCs w:val="18"/>
        </w:rPr>
        <w:t>C. Jorge Villalobos Ramírez.</w:t>
      </w:r>
    </w:p>
    <w:p w14:paraId="35E8FDC7" w14:textId="73667DD9" w:rsidR="00190794" w:rsidRPr="00260457" w:rsidRDefault="00190794" w:rsidP="00A7174C">
      <w:pPr>
        <w:spacing w:after="0" w:line="240" w:lineRule="auto"/>
        <w:jc w:val="both"/>
        <w:rPr>
          <w:rFonts w:ascii="Nutmeg Book" w:hAnsi="Nutmeg Book" w:cs="Arial"/>
          <w:sz w:val="18"/>
          <w:szCs w:val="18"/>
          <w:highlight w:val="yellow"/>
        </w:rPr>
      </w:pPr>
    </w:p>
    <w:p w14:paraId="422862D8" w14:textId="72A57066" w:rsidR="00190794" w:rsidRPr="00260457" w:rsidRDefault="00190794" w:rsidP="00A7174C">
      <w:pPr>
        <w:spacing w:after="0" w:line="240" w:lineRule="auto"/>
        <w:jc w:val="both"/>
        <w:rPr>
          <w:rFonts w:ascii="Nutmeg Book" w:hAnsi="Nutmeg Book" w:cs="Arial"/>
          <w:sz w:val="18"/>
          <w:szCs w:val="18"/>
          <w:lang w:val="es-ES_tradnl"/>
        </w:rPr>
      </w:pPr>
      <w:r w:rsidRPr="00260457">
        <w:rPr>
          <w:rFonts w:ascii="Nutmeg Book" w:hAnsi="Nutmeg Book" w:cs="Arial"/>
          <w:b/>
          <w:sz w:val="18"/>
          <w:szCs w:val="18"/>
          <w:u w:val="single"/>
        </w:rPr>
        <w:t xml:space="preserve">5. Informe y/o autorización de Adjudicaciones </w:t>
      </w:r>
      <w:proofErr w:type="gramStart"/>
      <w:r w:rsidRPr="00260457">
        <w:rPr>
          <w:rFonts w:ascii="Nutmeg Book" w:hAnsi="Nutmeg Book" w:cs="Arial"/>
          <w:b/>
          <w:sz w:val="18"/>
          <w:szCs w:val="18"/>
          <w:u w:val="single"/>
        </w:rPr>
        <w:t>Directas.-</w:t>
      </w:r>
      <w:proofErr w:type="gramEnd"/>
      <w:r w:rsidRPr="00260457">
        <w:rPr>
          <w:rFonts w:ascii="Nutmeg Book" w:hAnsi="Nutmeg Book" w:cs="Arial"/>
          <w:b/>
          <w:sz w:val="18"/>
          <w:szCs w:val="18"/>
          <w:u w:val="single"/>
        </w:rPr>
        <w:t xml:space="preserve"> </w:t>
      </w:r>
      <w:r w:rsidRPr="00260457">
        <w:rPr>
          <w:rFonts w:ascii="Nutmeg Book" w:hAnsi="Nutmeg Book" w:cs="Arial"/>
          <w:sz w:val="18"/>
          <w:szCs w:val="18"/>
        </w:rPr>
        <w:t>En el desahogo del punto se informa de procesos de Adjudicación Directa de conformidad con el artículo 73 al 77 de la Ley de Compras Gubernamentales, Enajenaciones y Contratación de Servicios del Estado de Jalisco y sus Municipios, por lo que se pasa a consideración de los miembros del “Comité” para su revisión y comentarios.</w:t>
      </w:r>
    </w:p>
    <w:p w14:paraId="5EF628A7" w14:textId="248279D1" w:rsidR="00190794" w:rsidRPr="00260457" w:rsidRDefault="00190794" w:rsidP="00A7174C">
      <w:pPr>
        <w:spacing w:after="0" w:line="240" w:lineRule="auto"/>
        <w:jc w:val="both"/>
        <w:rPr>
          <w:rFonts w:ascii="Nutmeg Book" w:hAnsi="Nutmeg Book" w:cs="Arial"/>
          <w:sz w:val="18"/>
          <w:szCs w:val="18"/>
          <w:highlight w:val="yellow"/>
        </w:rPr>
      </w:pPr>
    </w:p>
    <w:tbl>
      <w:tblPr>
        <w:tblW w:w="5000" w:type="pct"/>
        <w:tblCellMar>
          <w:left w:w="70" w:type="dxa"/>
          <w:right w:w="70" w:type="dxa"/>
        </w:tblCellMar>
        <w:tblLook w:val="04A0" w:firstRow="1" w:lastRow="0" w:firstColumn="1" w:lastColumn="0" w:noHBand="0" w:noVBand="1"/>
      </w:tblPr>
      <w:tblGrid>
        <w:gridCol w:w="1141"/>
        <w:gridCol w:w="1788"/>
        <w:gridCol w:w="1399"/>
        <w:gridCol w:w="2049"/>
        <w:gridCol w:w="1424"/>
        <w:gridCol w:w="1310"/>
      </w:tblGrid>
      <w:tr w:rsidR="00D12BB8" w:rsidRPr="00260457" w14:paraId="29118E7B" w14:textId="77777777" w:rsidTr="00D12BB8">
        <w:trPr>
          <w:trHeight w:val="81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0C7CC155" w14:textId="30A3CAF2"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ADJUDICACIONES DIRECTAS</w:t>
            </w:r>
          </w:p>
        </w:tc>
      </w:tr>
      <w:tr w:rsidR="00D12BB8" w:rsidRPr="00260457" w14:paraId="660E6DA3" w14:textId="77777777" w:rsidTr="00D12BB8">
        <w:trPr>
          <w:trHeight w:val="810"/>
        </w:trPr>
        <w:tc>
          <w:tcPr>
            <w:tcW w:w="640" w:type="pct"/>
            <w:tcBorders>
              <w:top w:val="nil"/>
              <w:left w:val="single" w:sz="4" w:space="0" w:color="auto"/>
              <w:bottom w:val="single" w:sz="4" w:space="0" w:color="auto"/>
              <w:right w:val="single" w:sz="4" w:space="0" w:color="auto"/>
            </w:tcBorders>
            <w:shd w:val="clear" w:color="000000" w:fill="D9D9D9"/>
            <w:vAlign w:val="center"/>
            <w:hideMark/>
          </w:tcPr>
          <w:p w14:paraId="6DE0F799" w14:textId="72968E19"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Fecha</w:t>
            </w:r>
          </w:p>
        </w:tc>
        <w:tc>
          <w:tcPr>
            <w:tcW w:w="1045" w:type="pct"/>
            <w:tcBorders>
              <w:top w:val="nil"/>
              <w:left w:val="nil"/>
              <w:bottom w:val="single" w:sz="4" w:space="0" w:color="auto"/>
              <w:right w:val="single" w:sz="4" w:space="0" w:color="auto"/>
            </w:tcBorders>
            <w:shd w:val="clear" w:color="000000" w:fill="D9D9D9"/>
            <w:vAlign w:val="center"/>
            <w:hideMark/>
          </w:tcPr>
          <w:p w14:paraId="6CE24CB3" w14:textId="77777777"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Descripción</w:t>
            </w:r>
          </w:p>
        </w:tc>
        <w:tc>
          <w:tcPr>
            <w:tcW w:w="710" w:type="pct"/>
            <w:tcBorders>
              <w:top w:val="nil"/>
              <w:left w:val="nil"/>
              <w:bottom w:val="single" w:sz="4" w:space="0" w:color="auto"/>
              <w:right w:val="single" w:sz="4" w:space="0" w:color="auto"/>
            </w:tcBorders>
            <w:shd w:val="clear" w:color="000000" w:fill="D9D9D9"/>
            <w:vAlign w:val="center"/>
            <w:hideMark/>
          </w:tcPr>
          <w:p w14:paraId="40A55947" w14:textId="124E21D3"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Área requirente</w:t>
            </w:r>
          </w:p>
        </w:tc>
        <w:tc>
          <w:tcPr>
            <w:tcW w:w="1033" w:type="pct"/>
            <w:tcBorders>
              <w:top w:val="nil"/>
              <w:left w:val="nil"/>
              <w:bottom w:val="single" w:sz="4" w:space="0" w:color="auto"/>
              <w:right w:val="single" w:sz="4" w:space="0" w:color="auto"/>
            </w:tcBorders>
            <w:shd w:val="clear" w:color="000000" w:fill="D9D9D9"/>
            <w:vAlign w:val="center"/>
            <w:hideMark/>
          </w:tcPr>
          <w:p w14:paraId="225EC226" w14:textId="019A1E8C"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Proveedor</w:t>
            </w:r>
          </w:p>
        </w:tc>
        <w:tc>
          <w:tcPr>
            <w:tcW w:w="696" w:type="pct"/>
            <w:tcBorders>
              <w:top w:val="nil"/>
              <w:left w:val="nil"/>
              <w:bottom w:val="single" w:sz="4" w:space="0" w:color="auto"/>
              <w:right w:val="single" w:sz="4" w:space="0" w:color="auto"/>
            </w:tcBorders>
            <w:shd w:val="clear" w:color="000000" w:fill="D9D9D9"/>
            <w:vAlign w:val="center"/>
            <w:hideMark/>
          </w:tcPr>
          <w:p w14:paraId="284AFEFA" w14:textId="77777777"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 xml:space="preserve">Importe </w:t>
            </w:r>
            <w:r w:rsidRPr="00260457">
              <w:rPr>
                <w:rFonts w:ascii="Nutmeg Book" w:eastAsia="Times New Roman" w:hAnsi="Nutmeg Book" w:cs="Calibri"/>
                <w:b/>
                <w:bCs/>
                <w:color w:val="000000"/>
                <w:sz w:val="18"/>
                <w:szCs w:val="18"/>
                <w:u w:val="single"/>
                <w:lang w:val="es-MX" w:eastAsia="es-MX"/>
              </w:rPr>
              <w:t>SIN IVA</w:t>
            </w:r>
          </w:p>
        </w:tc>
        <w:tc>
          <w:tcPr>
            <w:tcW w:w="876" w:type="pct"/>
            <w:tcBorders>
              <w:top w:val="nil"/>
              <w:left w:val="nil"/>
              <w:bottom w:val="single" w:sz="4" w:space="0" w:color="auto"/>
              <w:right w:val="single" w:sz="4" w:space="0" w:color="auto"/>
            </w:tcBorders>
            <w:shd w:val="clear" w:color="000000" w:fill="D9D9D9"/>
            <w:vAlign w:val="center"/>
            <w:hideMark/>
          </w:tcPr>
          <w:p w14:paraId="79845DC6" w14:textId="77777777" w:rsidR="00D12BB8" w:rsidRPr="00260457" w:rsidRDefault="00D12BB8" w:rsidP="00A7174C">
            <w:pPr>
              <w:spacing w:after="0" w:line="240" w:lineRule="auto"/>
              <w:jc w:val="center"/>
              <w:rPr>
                <w:rFonts w:ascii="Nutmeg Book" w:eastAsia="Times New Roman" w:hAnsi="Nutmeg Book" w:cs="Calibri"/>
                <w:b/>
                <w:bCs/>
                <w:color w:val="000000"/>
                <w:sz w:val="18"/>
                <w:szCs w:val="18"/>
                <w:lang w:val="es-MX" w:eastAsia="es-MX"/>
              </w:rPr>
            </w:pPr>
            <w:r w:rsidRPr="00260457">
              <w:rPr>
                <w:rFonts w:ascii="Nutmeg Book" w:eastAsia="Times New Roman" w:hAnsi="Nutmeg Book" w:cs="Calibri"/>
                <w:b/>
                <w:bCs/>
                <w:color w:val="000000"/>
                <w:sz w:val="18"/>
                <w:szCs w:val="18"/>
                <w:lang w:val="es-MX" w:eastAsia="es-MX"/>
              </w:rPr>
              <w:t>Artículo y Fracción</w:t>
            </w:r>
          </w:p>
        </w:tc>
      </w:tr>
      <w:tr w:rsidR="00D12BB8" w:rsidRPr="00260457" w14:paraId="26564420"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5290F80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12/09/2019</w:t>
            </w:r>
          </w:p>
        </w:tc>
        <w:tc>
          <w:tcPr>
            <w:tcW w:w="1045" w:type="pct"/>
            <w:tcBorders>
              <w:top w:val="nil"/>
              <w:left w:val="nil"/>
              <w:bottom w:val="single" w:sz="4" w:space="0" w:color="auto"/>
              <w:right w:val="single" w:sz="4" w:space="0" w:color="auto"/>
            </w:tcBorders>
            <w:shd w:val="clear" w:color="auto" w:fill="auto"/>
            <w:vAlign w:val="center"/>
            <w:hideMark/>
          </w:tcPr>
          <w:p w14:paraId="67752AE0"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Brocal y tapaderas de Concreto</w:t>
            </w:r>
          </w:p>
        </w:tc>
        <w:tc>
          <w:tcPr>
            <w:tcW w:w="710" w:type="pct"/>
            <w:tcBorders>
              <w:top w:val="nil"/>
              <w:left w:val="nil"/>
              <w:bottom w:val="single" w:sz="4" w:space="0" w:color="auto"/>
              <w:right w:val="single" w:sz="4" w:space="0" w:color="auto"/>
            </w:tcBorders>
            <w:shd w:val="clear" w:color="auto" w:fill="auto"/>
            <w:vAlign w:val="center"/>
            <w:hideMark/>
          </w:tcPr>
          <w:p w14:paraId="14FACCC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Adquisiciones y Almacén</w:t>
            </w:r>
          </w:p>
        </w:tc>
        <w:tc>
          <w:tcPr>
            <w:tcW w:w="1033" w:type="pct"/>
            <w:tcBorders>
              <w:top w:val="nil"/>
              <w:left w:val="nil"/>
              <w:bottom w:val="single" w:sz="4" w:space="0" w:color="auto"/>
              <w:right w:val="single" w:sz="4" w:space="0" w:color="auto"/>
            </w:tcBorders>
            <w:shd w:val="clear" w:color="auto" w:fill="auto"/>
            <w:vAlign w:val="center"/>
            <w:hideMark/>
          </w:tcPr>
          <w:p w14:paraId="748E1234"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Cortez González Iliana Margarita</w:t>
            </w:r>
          </w:p>
        </w:tc>
        <w:tc>
          <w:tcPr>
            <w:tcW w:w="696" w:type="pct"/>
            <w:tcBorders>
              <w:top w:val="nil"/>
              <w:left w:val="nil"/>
              <w:bottom w:val="single" w:sz="4" w:space="0" w:color="auto"/>
              <w:right w:val="single" w:sz="4" w:space="0" w:color="auto"/>
            </w:tcBorders>
            <w:shd w:val="clear" w:color="auto" w:fill="auto"/>
            <w:vAlign w:val="center"/>
            <w:hideMark/>
          </w:tcPr>
          <w:p w14:paraId="095D4C0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$49,000.00</w:t>
            </w:r>
          </w:p>
        </w:tc>
        <w:tc>
          <w:tcPr>
            <w:tcW w:w="876" w:type="pct"/>
            <w:tcBorders>
              <w:top w:val="nil"/>
              <w:left w:val="nil"/>
              <w:bottom w:val="single" w:sz="4" w:space="0" w:color="auto"/>
              <w:right w:val="single" w:sz="4" w:space="0" w:color="auto"/>
            </w:tcBorders>
            <w:shd w:val="clear" w:color="auto" w:fill="auto"/>
            <w:vAlign w:val="center"/>
            <w:hideMark/>
          </w:tcPr>
          <w:p w14:paraId="7FBD9050"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616A5358"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56804B3A"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12/09/2019</w:t>
            </w:r>
          </w:p>
        </w:tc>
        <w:tc>
          <w:tcPr>
            <w:tcW w:w="1045" w:type="pct"/>
            <w:tcBorders>
              <w:top w:val="nil"/>
              <w:left w:val="nil"/>
              <w:bottom w:val="single" w:sz="4" w:space="0" w:color="auto"/>
              <w:right w:val="single" w:sz="4" w:space="0" w:color="auto"/>
            </w:tcBorders>
            <w:shd w:val="clear" w:color="auto" w:fill="auto"/>
            <w:vAlign w:val="center"/>
            <w:hideMark/>
          </w:tcPr>
          <w:p w14:paraId="3D2E0F1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Fabricación de Piezas en Taller de Torno</w:t>
            </w:r>
          </w:p>
        </w:tc>
        <w:tc>
          <w:tcPr>
            <w:tcW w:w="710" w:type="pct"/>
            <w:tcBorders>
              <w:top w:val="nil"/>
              <w:left w:val="nil"/>
              <w:bottom w:val="single" w:sz="4" w:space="0" w:color="auto"/>
              <w:right w:val="single" w:sz="4" w:space="0" w:color="auto"/>
            </w:tcBorders>
            <w:shd w:val="clear" w:color="auto" w:fill="auto"/>
            <w:vAlign w:val="center"/>
            <w:hideMark/>
          </w:tcPr>
          <w:p w14:paraId="2B056C6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Saneamiento</w:t>
            </w:r>
          </w:p>
        </w:tc>
        <w:tc>
          <w:tcPr>
            <w:tcW w:w="1033" w:type="pct"/>
            <w:tcBorders>
              <w:top w:val="nil"/>
              <w:left w:val="nil"/>
              <w:bottom w:val="single" w:sz="4" w:space="0" w:color="auto"/>
              <w:right w:val="single" w:sz="4" w:space="0" w:color="auto"/>
            </w:tcBorders>
            <w:shd w:val="clear" w:color="auto" w:fill="auto"/>
            <w:vAlign w:val="center"/>
            <w:hideMark/>
          </w:tcPr>
          <w:p w14:paraId="0A1C61B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Mariscal Salazar José Luis</w:t>
            </w:r>
          </w:p>
        </w:tc>
        <w:tc>
          <w:tcPr>
            <w:tcW w:w="696" w:type="pct"/>
            <w:tcBorders>
              <w:top w:val="nil"/>
              <w:left w:val="nil"/>
              <w:bottom w:val="single" w:sz="4" w:space="0" w:color="auto"/>
              <w:right w:val="single" w:sz="4" w:space="0" w:color="auto"/>
            </w:tcBorders>
            <w:shd w:val="clear" w:color="auto" w:fill="auto"/>
            <w:vAlign w:val="center"/>
            <w:hideMark/>
          </w:tcPr>
          <w:p w14:paraId="7DDE83F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$29,500.02</w:t>
            </w:r>
          </w:p>
        </w:tc>
        <w:tc>
          <w:tcPr>
            <w:tcW w:w="876" w:type="pct"/>
            <w:tcBorders>
              <w:top w:val="nil"/>
              <w:left w:val="nil"/>
              <w:bottom w:val="single" w:sz="4" w:space="0" w:color="auto"/>
              <w:right w:val="single" w:sz="4" w:space="0" w:color="auto"/>
            </w:tcBorders>
            <w:shd w:val="clear" w:color="auto" w:fill="auto"/>
            <w:vAlign w:val="center"/>
            <w:hideMark/>
          </w:tcPr>
          <w:p w14:paraId="0EAEC28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6AC7EBD0"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70C32A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18/09/2019</w:t>
            </w:r>
          </w:p>
        </w:tc>
        <w:tc>
          <w:tcPr>
            <w:tcW w:w="1045" w:type="pct"/>
            <w:tcBorders>
              <w:top w:val="nil"/>
              <w:left w:val="nil"/>
              <w:bottom w:val="single" w:sz="4" w:space="0" w:color="auto"/>
              <w:right w:val="single" w:sz="4" w:space="0" w:color="auto"/>
            </w:tcBorders>
            <w:shd w:val="clear" w:color="auto" w:fill="auto"/>
            <w:vAlign w:val="center"/>
            <w:hideMark/>
          </w:tcPr>
          <w:p w14:paraId="58C109A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Cámaras Fotográficas Digitales</w:t>
            </w:r>
          </w:p>
        </w:tc>
        <w:tc>
          <w:tcPr>
            <w:tcW w:w="710" w:type="pct"/>
            <w:tcBorders>
              <w:top w:val="nil"/>
              <w:left w:val="nil"/>
              <w:bottom w:val="single" w:sz="4" w:space="0" w:color="auto"/>
              <w:right w:val="single" w:sz="4" w:space="0" w:color="auto"/>
            </w:tcBorders>
            <w:shd w:val="clear" w:color="auto" w:fill="auto"/>
            <w:vAlign w:val="center"/>
            <w:hideMark/>
          </w:tcPr>
          <w:p w14:paraId="009CBCB7"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Catastro</w:t>
            </w:r>
          </w:p>
        </w:tc>
        <w:tc>
          <w:tcPr>
            <w:tcW w:w="1033" w:type="pct"/>
            <w:tcBorders>
              <w:top w:val="nil"/>
              <w:left w:val="nil"/>
              <w:bottom w:val="single" w:sz="4" w:space="0" w:color="auto"/>
              <w:right w:val="single" w:sz="4" w:space="0" w:color="auto"/>
            </w:tcBorders>
            <w:shd w:val="clear" w:color="auto" w:fill="auto"/>
            <w:vAlign w:val="center"/>
            <w:hideMark/>
          </w:tcPr>
          <w:p w14:paraId="180078EC"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proofErr w:type="spellStart"/>
            <w:r w:rsidRPr="00260457">
              <w:rPr>
                <w:rFonts w:ascii="Nutmeg Book" w:eastAsia="Times New Roman" w:hAnsi="Nutmeg Book" w:cs="Calibri"/>
                <w:color w:val="000000"/>
                <w:sz w:val="18"/>
                <w:szCs w:val="18"/>
                <w:lang w:val="es-MX" w:eastAsia="es-MX"/>
              </w:rPr>
              <w:t>Ecosta</w:t>
            </w:r>
            <w:proofErr w:type="spellEnd"/>
            <w:r w:rsidRPr="00260457">
              <w:rPr>
                <w:rFonts w:ascii="Nutmeg Book" w:eastAsia="Times New Roman" w:hAnsi="Nutmeg Book" w:cs="Calibri"/>
                <w:color w:val="000000"/>
                <w:sz w:val="18"/>
                <w:szCs w:val="18"/>
                <w:lang w:val="es-MX" w:eastAsia="es-MX"/>
              </w:rPr>
              <w:t xml:space="preserve"> S. de R.L. de C.V.</w:t>
            </w:r>
          </w:p>
        </w:tc>
        <w:tc>
          <w:tcPr>
            <w:tcW w:w="696" w:type="pct"/>
            <w:tcBorders>
              <w:top w:val="nil"/>
              <w:left w:val="nil"/>
              <w:bottom w:val="single" w:sz="4" w:space="0" w:color="auto"/>
              <w:right w:val="single" w:sz="4" w:space="0" w:color="auto"/>
            </w:tcBorders>
            <w:shd w:val="clear" w:color="auto" w:fill="auto"/>
            <w:vAlign w:val="center"/>
            <w:hideMark/>
          </w:tcPr>
          <w:p w14:paraId="652BB14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$31,200.00</w:t>
            </w:r>
          </w:p>
        </w:tc>
        <w:tc>
          <w:tcPr>
            <w:tcW w:w="876" w:type="pct"/>
            <w:tcBorders>
              <w:top w:val="nil"/>
              <w:left w:val="nil"/>
              <w:bottom w:val="single" w:sz="4" w:space="0" w:color="auto"/>
              <w:right w:val="single" w:sz="4" w:space="0" w:color="auto"/>
            </w:tcBorders>
            <w:shd w:val="clear" w:color="auto" w:fill="auto"/>
            <w:vAlign w:val="center"/>
            <w:hideMark/>
          </w:tcPr>
          <w:p w14:paraId="6F249DD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26E4DBFB"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12AE791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19/09/2019</w:t>
            </w:r>
          </w:p>
        </w:tc>
        <w:tc>
          <w:tcPr>
            <w:tcW w:w="1045" w:type="pct"/>
            <w:tcBorders>
              <w:top w:val="nil"/>
              <w:left w:val="nil"/>
              <w:bottom w:val="single" w:sz="4" w:space="0" w:color="auto"/>
              <w:right w:val="single" w:sz="4" w:space="0" w:color="auto"/>
            </w:tcBorders>
            <w:shd w:val="clear" w:color="auto" w:fill="auto"/>
            <w:vAlign w:val="center"/>
            <w:hideMark/>
          </w:tcPr>
          <w:p w14:paraId="10A77671"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Instalación de Equipos de Tecnología Eléctrica, Electrónica</w:t>
            </w:r>
          </w:p>
        </w:tc>
        <w:tc>
          <w:tcPr>
            <w:tcW w:w="710" w:type="pct"/>
            <w:tcBorders>
              <w:top w:val="nil"/>
              <w:left w:val="nil"/>
              <w:bottom w:val="single" w:sz="4" w:space="0" w:color="auto"/>
              <w:right w:val="single" w:sz="4" w:space="0" w:color="auto"/>
            </w:tcBorders>
            <w:shd w:val="clear" w:color="auto" w:fill="auto"/>
            <w:vAlign w:val="center"/>
            <w:hideMark/>
          </w:tcPr>
          <w:p w14:paraId="03778B7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Informática</w:t>
            </w:r>
          </w:p>
        </w:tc>
        <w:tc>
          <w:tcPr>
            <w:tcW w:w="1033" w:type="pct"/>
            <w:tcBorders>
              <w:top w:val="nil"/>
              <w:left w:val="nil"/>
              <w:bottom w:val="single" w:sz="4" w:space="0" w:color="auto"/>
              <w:right w:val="single" w:sz="4" w:space="0" w:color="auto"/>
            </w:tcBorders>
            <w:shd w:val="clear" w:color="auto" w:fill="auto"/>
            <w:vAlign w:val="center"/>
            <w:hideMark/>
          </w:tcPr>
          <w:p w14:paraId="1C2E39D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CS en Telecomunicaciones, S.A. de C.V.</w:t>
            </w:r>
          </w:p>
        </w:tc>
        <w:tc>
          <w:tcPr>
            <w:tcW w:w="696" w:type="pct"/>
            <w:tcBorders>
              <w:top w:val="nil"/>
              <w:left w:val="nil"/>
              <w:bottom w:val="single" w:sz="4" w:space="0" w:color="auto"/>
              <w:right w:val="single" w:sz="4" w:space="0" w:color="auto"/>
            </w:tcBorders>
            <w:shd w:val="clear" w:color="auto" w:fill="auto"/>
            <w:vAlign w:val="center"/>
            <w:hideMark/>
          </w:tcPr>
          <w:p w14:paraId="346D85E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$48,680.00</w:t>
            </w:r>
          </w:p>
        </w:tc>
        <w:tc>
          <w:tcPr>
            <w:tcW w:w="876" w:type="pct"/>
            <w:tcBorders>
              <w:top w:val="nil"/>
              <w:left w:val="nil"/>
              <w:bottom w:val="single" w:sz="4" w:space="0" w:color="auto"/>
              <w:right w:val="single" w:sz="4" w:space="0" w:color="auto"/>
            </w:tcBorders>
            <w:shd w:val="clear" w:color="auto" w:fill="auto"/>
            <w:vAlign w:val="center"/>
            <w:hideMark/>
          </w:tcPr>
          <w:p w14:paraId="42753E53" w14:textId="78974D9D"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80 numeral 1 LCGECSEJM (Ampliación)</w:t>
            </w:r>
          </w:p>
        </w:tc>
      </w:tr>
      <w:tr w:rsidR="00D12BB8" w:rsidRPr="00260457" w14:paraId="12D25501" w14:textId="77777777" w:rsidTr="00D12BB8">
        <w:trPr>
          <w:trHeight w:val="135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34D80041"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19/09/2019</w:t>
            </w:r>
          </w:p>
        </w:tc>
        <w:tc>
          <w:tcPr>
            <w:tcW w:w="1045" w:type="pct"/>
            <w:tcBorders>
              <w:top w:val="nil"/>
              <w:left w:val="nil"/>
              <w:bottom w:val="single" w:sz="4" w:space="0" w:color="auto"/>
              <w:right w:val="single" w:sz="4" w:space="0" w:color="auto"/>
            </w:tcBorders>
            <w:shd w:val="clear" w:color="auto" w:fill="auto"/>
            <w:vAlign w:val="center"/>
            <w:hideMark/>
          </w:tcPr>
          <w:p w14:paraId="412FDC01"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Integral AZ, Fibra, Acelerador</w:t>
            </w:r>
          </w:p>
        </w:tc>
        <w:tc>
          <w:tcPr>
            <w:tcW w:w="710" w:type="pct"/>
            <w:tcBorders>
              <w:top w:val="nil"/>
              <w:left w:val="nil"/>
              <w:bottom w:val="single" w:sz="4" w:space="0" w:color="auto"/>
              <w:right w:val="single" w:sz="4" w:space="0" w:color="auto"/>
            </w:tcBorders>
            <w:shd w:val="clear" w:color="auto" w:fill="auto"/>
            <w:vAlign w:val="center"/>
            <w:hideMark/>
          </w:tcPr>
          <w:p w14:paraId="6417EA1A"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Adquisiciones y Almacén</w:t>
            </w:r>
          </w:p>
        </w:tc>
        <w:tc>
          <w:tcPr>
            <w:tcW w:w="1033" w:type="pct"/>
            <w:tcBorders>
              <w:top w:val="nil"/>
              <w:left w:val="nil"/>
              <w:bottom w:val="single" w:sz="4" w:space="0" w:color="auto"/>
              <w:right w:val="single" w:sz="4" w:space="0" w:color="auto"/>
            </w:tcBorders>
            <w:shd w:val="clear" w:color="auto" w:fill="auto"/>
            <w:vAlign w:val="center"/>
            <w:hideMark/>
          </w:tcPr>
          <w:p w14:paraId="047CDC30"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Ledezma Bermúdez Verónica Alejandra</w:t>
            </w:r>
          </w:p>
        </w:tc>
        <w:tc>
          <w:tcPr>
            <w:tcW w:w="696" w:type="pct"/>
            <w:tcBorders>
              <w:top w:val="nil"/>
              <w:left w:val="nil"/>
              <w:bottom w:val="single" w:sz="4" w:space="0" w:color="auto"/>
              <w:right w:val="single" w:sz="4" w:space="0" w:color="auto"/>
            </w:tcBorders>
            <w:shd w:val="clear" w:color="auto" w:fill="auto"/>
            <w:vAlign w:val="center"/>
            <w:hideMark/>
          </w:tcPr>
          <w:p w14:paraId="4517D0C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$116,327.40</w:t>
            </w:r>
          </w:p>
        </w:tc>
        <w:tc>
          <w:tcPr>
            <w:tcW w:w="876" w:type="pct"/>
            <w:tcBorders>
              <w:top w:val="nil"/>
              <w:left w:val="nil"/>
              <w:bottom w:val="single" w:sz="4" w:space="0" w:color="auto"/>
              <w:right w:val="single" w:sz="4" w:space="0" w:color="auto"/>
            </w:tcBorders>
            <w:shd w:val="clear" w:color="auto" w:fill="auto"/>
            <w:vAlign w:val="center"/>
            <w:hideMark/>
          </w:tcPr>
          <w:p w14:paraId="6D207FC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77 numeral 2 LCGECSEJM (Segunda opción)</w:t>
            </w:r>
          </w:p>
        </w:tc>
      </w:tr>
      <w:tr w:rsidR="00D12BB8" w:rsidRPr="00260457" w14:paraId="04D29A53" w14:textId="77777777" w:rsidTr="00D12BB8">
        <w:trPr>
          <w:trHeight w:val="135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A13AFE7"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12/07/2019</w:t>
            </w:r>
          </w:p>
        </w:tc>
        <w:tc>
          <w:tcPr>
            <w:tcW w:w="1045" w:type="pct"/>
            <w:tcBorders>
              <w:top w:val="nil"/>
              <w:left w:val="nil"/>
              <w:bottom w:val="single" w:sz="4" w:space="0" w:color="auto"/>
              <w:right w:val="single" w:sz="4" w:space="0" w:color="auto"/>
            </w:tcBorders>
            <w:shd w:val="clear" w:color="auto" w:fill="auto"/>
            <w:vAlign w:val="center"/>
            <w:hideMark/>
          </w:tcPr>
          <w:p w14:paraId="258396A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Renovación de contrato extensión de Garantía equipo HP</w:t>
            </w:r>
          </w:p>
        </w:tc>
        <w:tc>
          <w:tcPr>
            <w:tcW w:w="710" w:type="pct"/>
            <w:tcBorders>
              <w:top w:val="nil"/>
              <w:left w:val="nil"/>
              <w:bottom w:val="single" w:sz="4" w:space="0" w:color="auto"/>
              <w:right w:val="single" w:sz="4" w:space="0" w:color="auto"/>
            </w:tcBorders>
            <w:shd w:val="clear" w:color="auto" w:fill="auto"/>
            <w:vAlign w:val="center"/>
            <w:hideMark/>
          </w:tcPr>
          <w:p w14:paraId="44371C3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Informática</w:t>
            </w:r>
          </w:p>
        </w:tc>
        <w:tc>
          <w:tcPr>
            <w:tcW w:w="1033" w:type="pct"/>
            <w:tcBorders>
              <w:top w:val="nil"/>
              <w:left w:val="nil"/>
              <w:bottom w:val="single" w:sz="4" w:space="0" w:color="auto"/>
              <w:right w:val="single" w:sz="4" w:space="0" w:color="auto"/>
            </w:tcBorders>
            <w:shd w:val="clear" w:color="auto" w:fill="auto"/>
            <w:vAlign w:val="center"/>
            <w:hideMark/>
          </w:tcPr>
          <w:p w14:paraId="1141855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Hewlett-Packard México, S. de R.L. de C.V.</w:t>
            </w:r>
          </w:p>
        </w:tc>
        <w:tc>
          <w:tcPr>
            <w:tcW w:w="696" w:type="pct"/>
            <w:tcBorders>
              <w:top w:val="nil"/>
              <w:left w:val="nil"/>
              <w:bottom w:val="single" w:sz="4" w:space="0" w:color="auto"/>
              <w:right w:val="single" w:sz="4" w:space="0" w:color="auto"/>
            </w:tcBorders>
            <w:shd w:val="clear" w:color="auto" w:fill="auto"/>
            <w:vAlign w:val="center"/>
            <w:hideMark/>
          </w:tcPr>
          <w:p w14:paraId="19A5A9B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$750,936.00</w:t>
            </w:r>
          </w:p>
        </w:tc>
        <w:tc>
          <w:tcPr>
            <w:tcW w:w="876" w:type="pct"/>
            <w:tcBorders>
              <w:top w:val="nil"/>
              <w:left w:val="nil"/>
              <w:bottom w:val="single" w:sz="4" w:space="0" w:color="auto"/>
              <w:right w:val="single" w:sz="4" w:space="0" w:color="auto"/>
            </w:tcBorders>
            <w:shd w:val="clear" w:color="auto" w:fill="auto"/>
            <w:vAlign w:val="center"/>
            <w:hideMark/>
          </w:tcPr>
          <w:p w14:paraId="22DC9F29"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(Distribuidor autorizado de la marca)</w:t>
            </w:r>
          </w:p>
        </w:tc>
      </w:tr>
      <w:tr w:rsidR="00D12BB8" w:rsidRPr="00260457" w14:paraId="21A62780" w14:textId="77777777" w:rsidTr="00D12BB8">
        <w:trPr>
          <w:trHeight w:val="135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1E771EF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19/09/2019</w:t>
            </w:r>
          </w:p>
        </w:tc>
        <w:tc>
          <w:tcPr>
            <w:tcW w:w="1045" w:type="pct"/>
            <w:tcBorders>
              <w:top w:val="nil"/>
              <w:left w:val="nil"/>
              <w:bottom w:val="single" w:sz="4" w:space="0" w:color="auto"/>
              <w:right w:val="single" w:sz="4" w:space="0" w:color="auto"/>
            </w:tcBorders>
            <w:shd w:val="clear" w:color="auto" w:fill="auto"/>
            <w:vAlign w:val="center"/>
            <w:hideMark/>
          </w:tcPr>
          <w:p w14:paraId="4CCD199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 xml:space="preserve">Renovación de Licencia de Sistema Operativo Novell </w:t>
            </w:r>
            <w:proofErr w:type="spellStart"/>
            <w:r w:rsidRPr="00260457">
              <w:rPr>
                <w:rFonts w:ascii="Nutmeg Book" w:eastAsia="Times New Roman" w:hAnsi="Nutmeg Book" w:cs="Calibri"/>
                <w:color w:val="000000"/>
                <w:sz w:val="18"/>
                <w:szCs w:val="18"/>
                <w:lang w:val="es-MX" w:eastAsia="es-MX"/>
              </w:rPr>
              <w:t>Suse</w:t>
            </w:r>
            <w:proofErr w:type="spellEnd"/>
            <w:r w:rsidRPr="00260457">
              <w:rPr>
                <w:rFonts w:ascii="Nutmeg Book" w:eastAsia="Times New Roman" w:hAnsi="Nutmeg Book" w:cs="Calibri"/>
                <w:color w:val="000000"/>
                <w:sz w:val="18"/>
                <w:szCs w:val="18"/>
                <w:lang w:val="es-MX" w:eastAsia="es-MX"/>
              </w:rPr>
              <w:t xml:space="preserve"> Linux</w:t>
            </w:r>
          </w:p>
        </w:tc>
        <w:tc>
          <w:tcPr>
            <w:tcW w:w="710" w:type="pct"/>
            <w:tcBorders>
              <w:top w:val="nil"/>
              <w:left w:val="nil"/>
              <w:bottom w:val="single" w:sz="4" w:space="0" w:color="auto"/>
              <w:right w:val="single" w:sz="4" w:space="0" w:color="auto"/>
            </w:tcBorders>
            <w:shd w:val="clear" w:color="auto" w:fill="auto"/>
            <w:vAlign w:val="center"/>
            <w:hideMark/>
          </w:tcPr>
          <w:p w14:paraId="735C991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Informática</w:t>
            </w:r>
          </w:p>
        </w:tc>
        <w:tc>
          <w:tcPr>
            <w:tcW w:w="1033" w:type="pct"/>
            <w:tcBorders>
              <w:top w:val="nil"/>
              <w:left w:val="nil"/>
              <w:bottom w:val="single" w:sz="4" w:space="0" w:color="auto"/>
              <w:right w:val="single" w:sz="4" w:space="0" w:color="auto"/>
            </w:tcBorders>
            <w:shd w:val="clear" w:color="auto" w:fill="auto"/>
            <w:vAlign w:val="center"/>
            <w:hideMark/>
          </w:tcPr>
          <w:p w14:paraId="4269E744"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proofErr w:type="spellStart"/>
            <w:r w:rsidRPr="00260457">
              <w:rPr>
                <w:rFonts w:ascii="Nutmeg Book" w:eastAsia="Times New Roman" w:hAnsi="Nutmeg Book" w:cs="Calibri"/>
                <w:color w:val="000000"/>
                <w:sz w:val="18"/>
                <w:szCs w:val="18"/>
                <w:lang w:val="es-MX" w:eastAsia="es-MX"/>
              </w:rPr>
              <w:t>Netxtend</w:t>
            </w:r>
            <w:proofErr w:type="spellEnd"/>
            <w:r w:rsidRPr="00260457">
              <w:rPr>
                <w:rFonts w:ascii="Nutmeg Book" w:eastAsia="Times New Roman" w:hAnsi="Nutmeg Book" w:cs="Calibri"/>
                <w:color w:val="000000"/>
                <w:sz w:val="18"/>
                <w:szCs w:val="18"/>
                <w:lang w:val="es-MX" w:eastAsia="es-MX"/>
              </w:rPr>
              <w:t xml:space="preserve"> de México, S.A. de C.V.</w:t>
            </w:r>
          </w:p>
        </w:tc>
        <w:tc>
          <w:tcPr>
            <w:tcW w:w="696" w:type="pct"/>
            <w:tcBorders>
              <w:top w:val="nil"/>
              <w:left w:val="nil"/>
              <w:bottom w:val="single" w:sz="4" w:space="0" w:color="auto"/>
              <w:right w:val="single" w:sz="4" w:space="0" w:color="auto"/>
            </w:tcBorders>
            <w:shd w:val="clear" w:color="auto" w:fill="auto"/>
            <w:vAlign w:val="center"/>
            <w:hideMark/>
          </w:tcPr>
          <w:p w14:paraId="73D9E25C"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$1,219,131.79</w:t>
            </w:r>
          </w:p>
        </w:tc>
        <w:tc>
          <w:tcPr>
            <w:tcW w:w="876" w:type="pct"/>
            <w:tcBorders>
              <w:top w:val="nil"/>
              <w:left w:val="nil"/>
              <w:bottom w:val="single" w:sz="4" w:space="0" w:color="auto"/>
              <w:right w:val="single" w:sz="4" w:space="0" w:color="auto"/>
            </w:tcBorders>
            <w:shd w:val="clear" w:color="auto" w:fill="auto"/>
            <w:vAlign w:val="center"/>
            <w:hideMark/>
          </w:tcPr>
          <w:p w14:paraId="7A8A2B2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(Distribuidor autorizado de la marca)</w:t>
            </w:r>
          </w:p>
        </w:tc>
      </w:tr>
      <w:tr w:rsidR="00D12BB8" w:rsidRPr="00260457" w14:paraId="52A74715"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7E46131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25/09/2019</w:t>
            </w:r>
          </w:p>
        </w:tc>
        <w:tc>
          <w:tcPr>
            <w:tcW w:w="1045" w:type="pct"/>
            <w:tcBorders>
              <w:top w:val="nil"/>
              <w:left w:val="nil"/>
              <w:bottom w:val="single" w:sz="4" w:space="0" w:color="auto"/>
              <w:right w:val="single" w:sz="4" w:space="0" w:color="auto"/>
            </w:tcBorders>
            <w:shd w:val="clear" w:color="auto" w:fill="auto"/>
            <w:vAlign w:val="center"/>
            <w:hideMark/>
          </w:tcPr>
          <w:p w14:paraId="157D3A3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Rehabilitación y Mejoras de Infraestructura Sistema de a Comunicaciones</w:t>
            </w:r>
          </w:p>
        </w:tc>
        <w:tc>
          <w:tcPr>
            <w:tcW w:w="710" w:type="pct"/>
            <w:tcBorders>
              <w:top w:val="nil"/>
              <w:left w:val="nil"/>
              <w:bottom w:val="single" w:sz="4" w:space="0" w:color="auto"/>
              <w:right w:val="single" w:sz="4" w:space="0" w:color="auto"/>
            </w:tcBorders>
            <w:shd w:val="clear" w:color="auto" w:fill="auto"/>
            <w:vAlign w:val="center"/>
            <w:hideMark/>
          </w:tcPr>
          <w:p w14:paraId="002E7D1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 xml:space="preserve">Control </w:t>
            </w:r>
            <w:proofErr w:type="spellStart"/>
            <w:r w:rsidRPr="00260457">
              <w:rPr>
                <w:rFonts w:ascii="Nutmeg Book" w:eastAsia="Times New Roman" w:hAnsi="Nutmeg Book" w:cs="Calibri"/>
                <w:color w:val="000000"/>
                <w:sz w:val="18"/>
                <w:szCs w:val="18"/>
                <w:lang w:val="es-MX" w:eastAsia="es-MX"/>
              </w:rPr>
              <w:t>Supervisorio</w:t>
            </w:r>
            <w:proofErr w:type="spellEnd"/>
          </w:p>
        </w:tc>
        <w:tc>
          <w:tcPr>
            <w:tcW w:w="1033" w:type="pct"/>
            <w:tcBorders>
              <w:top w:val="nil"/>
              <w:left w:val="nil"/>
              <w:bottom w:val="single" w:sz="4" w:space="0" w:color="auto"/>
              <w:right w:val="single" w:sz="4" w:space="0" w:color="auto"/>
            </w:tcBorders>
            <w:shd w:val="clear" w:color="auto" w:fill="auto"/>
            <w:vAlign w:val="center"/>
            <w:hideMark/>
          </w:tcPr>
          <w:p w14:paraId="1282790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Islas Covarrubias Ariadna Priscilla</w:t>
            </w:r>
          </w:p>
        </w:tc>
        <w:tc>
          <w:tcPr>
            <w:tcW w:w="696" w:type="pct"/>
            <w:tcBorders>
              <w:top w:val="nil"/>
              <w:left w:val="nil"/>
              <w:bottom w:val="single" w:sz="4" w:space="0" w:color="auto"/>
              <w:right w:val="single" w:sz="4" w:space="0" w:color="auto"/>
            </w:tcBorders>
            <w:shd w:val="clear" w:color="auto" w:fill="auto"/>
            <w:vAlign w:val="center"/>
            <w:hideMark/>
          </w:tcPr>
          <w:p w14:paraId="326AFEC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$602,256.00</w:t>
            </w:r>
          </w:p>
        </w:tc>
        <w:tc>
          <w:tcPr>
            <w:tcW w:w="876" w:type="pct"/>
            <w:tcBorders>
              <w:top w:val="nil"/>
              <w:left w:val="nil"/>
              <w:bottom w:val="single" w:sz="4" w:space="0" w:color="auto"/>
              <w:right w:val="single" w:sz="4" w:space="0" w:color="auto"/>
            </w:tcBorders>
            <w:shd w:val="clear" w:color="auto" w:fill="auto"/>
            <w:vAlign w:val="center"/>
            <w:hideMark/>
          </w:tcPr>
          <w:p w14:paraId="22F60194"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26DB5FEA"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765ED2E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25/09/2019</w:t>
            </w:r>
          </w:p>
        </w:tc>
        <w:tc>
          <w:tcPr>
            <w:tcW w:w="1045" w:type="pct"/>
            <w:tcBorders>
              <w:top w:val="nil"/>
              <w:left w:val="nil"/>
              <w:bottom w:val="single" w:sz="4" w:space="0" w:color="auto"/>
              <w:right w:val="single" w:sz="4" w:space="0" w:color="auto"/>
            </w:tcBorders>
            <w:shd w:val="clear" w:color="auto" w:fill="auto"/>
            <w:vAlign w:val="center"/>
            <w:hideMark/>
          </w:tcPr>
          <w:p w14:paraId="5658DAD0"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proofErr w:type="spellStart"/>
            <w:r w:rsidRPr="00260457">
              <w:rPr>
                <w:rFonts w:ascii="Nutmeg Book" w:eastAsia="Times New Roman" w:hAnsi="Nutmeg Book" w:cs="Calibri"/>
                <w:color w:val="000000"/>
                <w:sz w:val="18"/>
                <w:szCs w:val="18"/>
                <w:lang w:val="es-MX" w:eastAsia="es-MX"/>
              </w:rPr>
              <w:t>Hidrolavadora</w:t>
            </w:r>
            <w:proofErr w:type="spellEnd"/>
            <w:r w:rsidRPr="00260457">
              <w:rPr>
                <w:rFonts w:ascii="Nutmeg Book" w:eastAsia="Times New Roman" w:hAnsi="Nutmeg Book" w:cs="Calibri"/>
                <w:color w:val="000000"/>
                <w:sz w:val="18"/>
                <w:szCs w:val="18"/>
                <w:lang w:val="es-MX" w:eastAsia="es-MX"/>
              </w:rPr>
              <w:t xml:space="preserve"> 16 HP</w:t>
            </w:r>
          </w:p>
        </w:tc>
        <w:tc>
          <w:tcPr>
            <w:tcW w:w="710" w:type="pct"/>
            <w:tcBorders>
              <w:top w:val="nil"/>
              <w:left w:val="nil"/>
              <w:bottom w:val="single" w:sz="4" w:space="0" w:color="auto"/>
              <w:right w:val="single" w:sz="4" w:space="0" w:color="auto"/>
            </w:tcBorders>
            <w:shd w:val="clear" w:color="auto" w:fill="auto"/>
            <w:vAlign w:val="center"/>
            <w:hideMark/>
          </w:tcPr>
          <w:p w14:paraId="29CF36B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Atención Usuarios</w:t>
            </w:r>
          </w:p>
        </w:tc>
        <w:tc>
          <w:tcPr>
            <w:tcW w:w="1033" w:type="pct"/>
            <w:tcBorders>
              <w:top w:val="nil"/>
              <w:left w:val="nil"/>
              <w:bottom w:val="single" w:sz="4" w:space="0" w:color="auto"/>
              <w:right w:val="single" w:sz="4" w:space="0" w:color="auto"/>
            </w:tcBorders>
            <w:shd w:val="clear" w:color="auto" w:fill="auto"/>
            <w:vAlign w:val="center"/>
            <w:hideMark/>
          </w:tcPr>
          <w:p w14:paraId="0D735D4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Grupo Ferretería Calzada, S.A. de C.V.</w:t>
            </w:r>
          </w:p>
        </w:tc>
        <w:tc>
          <w:tcPr>
            <w:tcW w:w="696" w:type="pct"/>
            <w:tcBorders>
              <w:top w:val="nil"/>
              <w:left w:val="nil"/>
              <w:bottom w:val="single" w:sz="4" w:space="0" w:color="auto"/>
              <w:right w:val="single" w:sz="4" w:space="0" w:color="auto"/>
            </w:tcBorders>
            <w:shd w:val="clear" w:color="auto" w:fill="auto"/>
            <w:vAlign w:val="center"/>
            <w:hideMark/>
          </w:tcPr>
          <w:p w14:paraId="1DCD5EB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$22,500.00</w:t>
            </w:r>
          </w:p>
        </w:tc>
        <w:tc>
          <w:tcPr>
            <w:tcW w:w="876" w:type="pct"/>
            <w:tcBorders>
              <w:top w:val="nil"/>
              <w:left w:val="nil"/>
              <w:bottom w:val="single" w:sz="4" w:space="0" w:color="auto"/>
              <w:right w:val="single" w:sz="4" w:space="0" w:color="auto"/>
            </w:tcBorders>
            <w:shd w:val="clear" w:color="auto" w:fill="auto"/>
            <w:vAlign w:val="center"/>
            <w:hideMark/>
          </w:tcPr>
          <w:p w14:paraId="024B893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2E2A1189"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8FB6D8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25/09/2019</w:t>
            </w:r>
          </w:p>
        </w:tc>
        <w:tc>
          <w:tcPr>
            <w:tcW w:w="1045" w:type="pct"/>
            <w:tcBorders>
              <w:top w:val="nil"/>
              <w:left w:val="nil"/>
              <w:bottom w:val="single" w:sz="4" w:space="0" w:color="auto"/>
              <w:right w:val="single" w:sz="4" w:space="0" w:color="auto"/>
            </w:tcBorders>
            <w:shd w:val="clear" w:color="auto" w:fill="auto"/>
            <w:vAlign w:val="center"/>
            <w:hideMark/>
          </w:tcPr>
          <w:p w14:paraId="3F96D1F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Mesas para el área de Laboratorio</w:t>
            </w:r>
          </w:p>
        </w:tc>
        <w:tc>
          <w:tcPr>
            <w:tcW w:w="710" w:type="pct"/>
            <w:tcBorders>
              <w:top w:val="nil"/>
              <w:left w:val="nil"/>
              <w:bottom w:val="single" w:sz="4" w:space="0" w:color="auto"/>
              <w:right w:val="single" w:sz="4" w:space="0" w:color="auto"/>
            </w:tcBorders>
            <w:shd w:val="clear" w:color="auto" w:fill="auto"/>
            <w:vAlign w:val="center"/>
            <w:hideMark/>
          </w:tcPr>
          <w:p w14:paraId="1802A477"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Laboratorio</w:t>
            </w:r>
          </w:p>
        </w:tc>
        <w:tc>
          <w:tcPr>
            <w:tcW w:w="1033" w:type="pct"/>
            <w:tcBorders>
              <w:top w:val="nil"/>
              <w:left w:val="nil"/>
              <w:bottom w:val="single" w:sz="4" w:space="0" w:color="auto"/>
              <w:right w:val="single" w:sz="4" w:space="0" w:color="auto"/>
            </w:tcBorders>
            <w:shd w:val="clear" w:color="auto" w:fill="auto"/>
            <w:vAlign w:val="center"/>
            <w:hideMark/>
          </w:tcPr>
          <w:p w14:paraId="386C1CA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Diseño Tecnológico en Laboratorio, S.A. de C.V.</w:t>
            </w:r>
          </w:p>
        </w:tc>
        <w:tc>
          <w:tcPr>
            <w:tcW w:w="696" w:type="pct"/>
            <w:tcBorders>
              <w:top w:val="nil"/>
              <w:left w:val="nil"/>
              <w:bottom w:val="single" w:sz="4" w:space="0" w:color="auto"/>
              <w:right w:val="single" w:sz="4" w:space="0" w:color="auto"/>
            </w:tcBorders>
            <w:shd w:val="clear" w:color="auto" w:fill="auto"/>
            <w:vAlign w:val="center"/>
            <w:hideMark/>
          </w:tcPr>
          <w:p w14:paraId="26933D8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$297,673.93</w:t>
            </w:r>
          </w:p>
        </w:tc>
        <w:tc>
          <w:tcPr>
            <w:tcW w:w="876" w:type="pct"/>
            <w:tcBorders>
              <w:top w:val="nil"/>
              <w:left w:val="nil"/>
              <w:bottom w:val="single" w:sz="4" w:space="0" w:color="auto"/>
              <w:right w:val="single" w:sz="4" w:space="0" w:color="auto"/>
            </w:tcBorders>
            <w:shd w:val="clear" w:color="auto" w:fill="auto"/>
            <w:vAlign w:val="center"/>
            <w:hideMark/>
          </w:tcPr>
          <w:p w14:paraId="12A3BA2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4C8FB535"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1EEF8FA9"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25/09/2019</w:t>
            </w:r>
          </w:p>
        </w:tc>
        <w:tc>
          <w:tcPr>
            <w:tcW w:w="1045" w:type="pct"/>
            <w:tcBorders>
              <w:top w:val="nil"/>
              <w:left w:val="nil"/>
              <w:bottom w:val="single" w:sz="4" w:space="0" w:color="auto"/>
              <w:right w:val="single" w:sz="4" w:space="0" w:color="auto"/>
            </w:tcBorders>
            <w:shd w:val="clear" w:color="auto" w:fill="auto"/>
            <w:vAlign w:val="center"/>
            <w:hideMark/>
          </w:tcPr>
          <w:p w14:paraId="76727BD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Arrendamiento de Licencia de Uso de Programas de Computo</w:t>
            </w:r>
          </w:p>
        </w:tc>
        <w:tc>
          <w:tcPr>
            <w:tcW w:w="710" w:type="pct"/>
            <w:tcBorders>
              <w:top w:val="nil"/>
              <w:left w:val="nil"/>
              <w:bottom w:val="single" w:sz="4" w:space="0" w:color="auto"/>
              <w:right w:val="single" w:sz="4" w:space="0" w:color="auto"/>
            </w:tcBorders>
            <w:shd w:val="clear" w:color="auto" w:fill="auto"/>
            <w:vAlign w:val="center"/>
            <w:hideMark/>
          </w:tcPr>
          <w:p w14:paraId="2105477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Informática</w:t>
            </w:r>
          </w:p>
        </w:tc>
        <w:tc>
          <w:tcPr>
            <w:tcW w:w="1033" w:type="pct"/>
            <w:tcBorders>
              <w:top w:val="nil"/>
              <w:left w:val="nil"/>
              <w:bottom w:val="single" w:sz="4" w:space="0" w:color="auto"/>
              <w:right w:val="single" w:sz="4" w:space="0" w:color="auto"/>
            </w:tcBorders>
            <w:shd w:val="clear" w:color="auto" w:fill="auto"/>
            <w:vAlign w:val="center"/>
            <w:hideMark/>
          </w:tcPr>
          <w:p w14:paraId="6294475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Compucad, S.A. de C.V.</w:t>
            </w:r>
          </w:p>
        </w:tc>
        <w:tc>
          <w:tcPr>
            <w:tcW w:w="696" w:type="pct"/>
            <w:tcBorders>
              <w:top w:val="nil"/>
              <w:left w:val="nil"/>
              <w:bottom w:val="single" w:sz="4" w:space="0" w:color="auto"/>
              <w:right w:val="single" w:sz="4" w:space="0" w:color="auto"/>
            </w:tcBorders>
            <w:shd w:val="clear" w:color="auto" w:fill="auto"/>
            <w:vAlign w:val="center"/>
            <w:hideMark/>
          </w:tcPr>
          <w:p w14:paraId="6D82F3D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$60,525.00</w:t>
            </w:r>
          </w:p>
        </w:tc>
        <w:tc>
          <w:tcPr>
            <w:tcW w:w="876" w:type="pct"/>
            <w:tcBorders>
              <w:top w:val="nil"/>
              <w:left w:val="nil"/>
              <w:bottom w:val="single" w:sz="4" w:space="0" w:color="auto"/>
              <w:right w:val="single" w:sz="4" w:space="0" w:color="auto"/>
            </w:tcBorders>
            <w:shd w:val="clear" w:color="auto" w:fill="auto"/>
            <w:vAlign w:val="center"/>
            <w:hideMark/>
          </w:tcPr>
          <w:p w14:paraId="5D9C344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3977CB22"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0278B6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25/09/2019</w:t>
            </w:r>
          </w:p>
        </w:tc>
        <w:tc>
          <w:tcPr>
            <w:tcW w:w="1045" w:type="pct"/>
            <w:tcBorders>
              <w:top w:val="nil"/>
              <w:left w:val="nil"/>
              <w:bottom w:val="single" w:sz="4" w:space="0" w:color="auto"/>
              <w:right w:val="single" w:sz="4" w:space="0" w:color="auto"/>
            </w:tcBorders>
            <w:shd w:val="clear" w:color="auto" w:fill="auto"/>
            <w:vAlign w:val="center"/>
            <w:hideMark/>
          </w:tcPr>
          <w:p w14:paraId="04BD8AB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Muebles para Oficina</w:t>
            </w:r>
          </w:p>
        </w:tc>
        <w:tc>
          <w:tcPr>
            <w:tcW w:w="710" w:type="pct"/>
            <w:tcBorders>
              <w:top w:val="nil"/>
              <w:left w:val="nil"/>
              <w:bottom w:val="single" w:sz="4" w:space="0" w:color="auto"/>
              <w:right w:val="single" w:sz="4" w:space="0" w:color="auto"/>
            </w:tcBorders>
            <w:shd w:val="clear" w:color="auto" w:fill="auto"/>
            <w:vAlign w:val="center"/>
            <w:hideMark/>
          </w:tcPr>
          <w:p w14:paraId="767EE63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Dirección General y Gerencia Cal. Y Cat.</w:t>
            </w:r>
          </w:p>
        </w:tc>
        <w:tc>
          <w:tcPr>
            <w:tcW w:w="1033" w:type="pct"/>
            <w:tcBorders>
              <w:top w:val="nil"/>
              <w:left w:val="nil"/>
              <w:bottom w:val="single" w:sz="4" w:space="0" w:color="auto"/>
              <w:right w:val="single" w:sz="4" w:space="0" w:color="auto"/>
            </w:tcBorders>
            <w:shd w:val="clear" w:color="auto" w:fill="auto"/>
            <w:vAlign w:val="center"/>
            <w:hideMark/>
          </w:tcPr>
          <w:p w14:paraId="7D53C3F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Alternativa Muebles de S. de R.L. de C.V.</w:t>
            </w:r>
          </w:p>
        </w:tc>
        <w:tc>
          <w:tcPr>
            <w:tcW w:w="696" w:type="pct"/>
            <w:tcBorders>
              <w:top w:val="nil"/>
              <w:left w:val="nil"/>
              <w:bottom w:val="single" w:sz="4" w:space="0" w:color="auto"/>
              <w:right w:val="single" w:sz="4" w:space="0" w:color="auto"/>
            </w:tcBorders>
            <w:shd w:val="clear" w:color="auto" w:fill="auto"/>
            <w:vAlign w:val="center"/>
            <w:hideMark/>
          </w:tcPr>
          <w:p w14:paraId="1191ED3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$107,820.00</w:t>
            </w:r>
          </w:p>
        </w:tc>
        <w:tc>
          <w:tcPr>
            <w:tcW w:w="876" w:type="pct"/>
            <w:tcBorders>
              <w:top w:val="nil"/>
              <w:left w:val="nil"/>
              <w:bottom w:val="single" w:sz="4" w:space="0" w:color="auto"/>
              <w:right w:val="single" w:sz="4" w:space="0" w:color="auto"/>
            </w:tcBorders>
            <w:shd w:val="clear" w:color="auto" w:fill="auto"/>
            <w:vAlign w:val="center"/>
            <w:hideMark/>
          </w:tcPr>
          <w:p w14:paraId="5B1115A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6EFA8E35"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3B8A4AD"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25/09/2019</w:t>
            </w:r>
          </w:p>
        </w:tc>
        <w:tc>
          <w:tcPr>
            <w:tcW w:w="1045" w:type="pct"/>
            <w:tcBorders>
              <w:top w:val="nil"/>
              <w:left w:val="nil"/>
              <w:bottom w:val="single" w:sz="4" w:space="0" w:color="auto"/>
              <w:right w:val="single" w:sz="4" w:space="0" w:color="auto"/>
            </w:tcBorders>
            <w:shd w:val="clear" w:color="auto" w:fill="auto"/>
            <w:vAlign w:val="center"/>
            <w:hideMark/>
          </w:tcPr>
          <w:p w14:paraId="1548C59C"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Muebles para Oficina</w:t>
            </w:r>
          </w:p>
        </w:tc>
        <w:tc>
          <w:tcPr>
            <w:tcW w:w="710" w:type="pct"/>
            <w:tcBorders>
              <w:top w:val="nil"/>
              <w:left w:val="nil"/>
              <w:bottom w:val="single" w:sz="4" w:space="0" w:color="auto"/>
              <w:right w:val="single" w:sz="4" w:space="0" w:color="auto"/>
            </w:tcBorders>
            <w:shd w:val="clear" w:color="auto" w:fill="auto"/>
            <w:vAlign w:val="center"/>
            <w:hideMark/>
          </w:tcPr>
          <w:p w14:paraId="23D1A7B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Dirección General y Jurídico</w:t>
            </w:r>
          </w:p>
        </w:tc>
        <w:tc>
          <w:tcPr>
            <w:tcW w:w="1033" w:type="pct"/>
            <w:tcBorders>
              <w:top w:val="nil"/>
              <w:left w:val="nil"/>
              <w:bottom w:val="single" w:sz="4" w:space="0" w:color="auto"/>
              <w:right w:val="single" w:sz="4" w:space="0" w:color="auto"/>
            </w:tcBorders>
            <w:shd w:val="clear" w:color="auto" w:fill="auto"/>
            <w:vAlign w:val="center"/>
            <w:hideMark/>
          </w:tcPr>
          <w:p w14:paraId="3D1B3014"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Operadora OMX, S.A. de C.V.</w:t>
            </w:r>
          </w:p>
        </w:tc>
        <w:tc>
          <w:tcPr>
            <w:tcW w:w="696" w:type="pct"/>
            <w:tcBorders>
              <w:top w:val="nil"/>
              <w:left w:val="nil"/>
              <w:bottom w:val="single" w:sz="4" w:space="0" w:color="auto"/>
              <w:right w:val="single" w:sz="4" w:space="0" w:color="auto"/>
            </w:tcBorders>
            <w:shd w:val="clear" w:color="auto" w:fill="auto"/>
            <w:vAlign w:val="center"/>
            <w:hideMark/>
          </w:tcPr>
          <w:p w14:paraId="571055F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$8,268.96</w:t>
            </w:r>
          </w:p>
        </w:tc>
        <w:tc>
          <w:tcPr>
            <w:tcW w:w="876" w:type="pct"/>
            <w:tcBorders>
              <w:top w:val="nil"/>
              <w:left w:val="nil"/>
              <w:bottom w:val="single" w:sz="4" w:space="0" w:color="auto"/>
              <w:right w:val="single" w:sz="4" w:space="0" w:color="auto"/>
            </w:tcBorders>
            <w:shd w:val="clear" w:color="auto" w:fill="auto"/>
            <w:vAlign w:val="center"/>
            <w:hideMark/>
          </w:tcPr>
          <w:p w14:paraId="7F22A400"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6670A226"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1D2E6AFC"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26/09/2019</w:t>
            </w:r>
          </w:p>
        </w:tc>
        <w:tc>
          <w:tcPr>
            <w:tcW w:w="1045" w:type="pct"/>
            <w:tcBorders>
              <w:top w:val="nil"/>
              <w:left w:val="nil"/>
              <w:bottom w:val="single" w:sz="4" w:space="0" w:color="auto"/>
              <w:right w:val="single" w:sz="4" w:space="0" w:color="auto"/>
            </w:tcBorders>
            <w:shd w:val="clear" w:color="auto" w:fill="auto"/>
            <w:vAlign w:val="center"/>
            <w:hideMark/>
          </w:tcPr>
          <w:p w14:paraId="4226FA2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Renta de Salón para Evento Posada</w:t>
            </w:r>
          </w:p>
        </w:tc>
        <w:tc>
          <w:tcPr>
            <w:tcW w:w="710" w:type="pct"/>
            <w:tcBorders>
              <w:top w:val="nil"/>
              <w:left w:val="nil"/>
              <w:bottom w:val="single" w:sz="4" w:space="0" w:color="auto"/>
              <w:right w:val="single" w:sz="4" w:space="0" w:color="auto"/>
            </w:tcBorders>
            <w:shd w:val="clear" w:color="auto" w:fill="auto"/>
            <w:vAlign w:val="center"/>
            <w:hideMark/>
          </w:tcPr>
          <w:p w14:paraId="6C57A5B9"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Recursos Humanos</w:t>
            </w:r>
          </w:p>
        </w:tc>
        <w:tc>
          <w:tcPr>
            <w:tcW w:w="1033" w:type="pct"/>
            <w:tcBorders>
              <w:top w:val="nil"/>
              <w:left w:val="nil"/>
              <w:bottom w:val="single" w:sz="4" w:space="0" w:color="auto"/>
              <w:right w:val="single" w:sz="4" w:space="0" w:color="auto"/>
            </w:tcBorders>
            <w:shd w:val="clear" w:color="auto" w:fill="auto"/>
            <w:vAlign w:val="center"/>
            <w:hideMark/>
          </w:tcPr>
          <w:p w14:paraId="797D983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Operadora de Viajes y Excursiones de Occidente, S.A. de C.V.</w:t>
            </w:r>
          </w:p>
        </w:tc>
        <w:tc>
          <w:tcPr>
            <w:tcW w:w="696" w:type="pct"/>
            <w:tcBorders>
              <w:top w:val="nil"/>
              <w:left w:val="nil"/>
              <w:bottom w:val="single" w:sz="4" w:space="0" w:color="auto"/>
              <w:right w:val="single" w:sz="4" w:space="0" w:color="auto"/>
            </w:tcBorders>
            <w:shd w:val="clear" w:color="auto" w:fill="auto"/>
            <w:vAlign w:val="center"/>
            <w:hideMark/>
          </w:tcPr>
          <w:p w14:paraId="6244CF3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$262,850.00</w:t>
            </w:r>
          </w:p>
        </w:tc>
        <w:tc>
          <w:tcPr>
            <w:tcW w:w="876" w:type="pct"/>
            <w:tcBorders>
              <w:top w:val="nil"/>
              <w:left w:val="nil"/>
              <w:bottom w:val="single" w:sz="4" w:space="0" w:color="auto"/>
              <w:right w:val="single" w:sz="4" w:space="0" w:color="auto"/>
            </w:tcBorders>
            <w:shd w:val="clear" w:color="auto" w:fill="auto"/>
            <w:vAlign w:val="center"/>
            <w:hideMark/>
          </w:tcPr>
          <w:p w14:paraId="5CB6A8A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3F7E9564" w14:textId="77777777" w:rsidTr="00D12BB8">
        <w:trPr>
          <w:trHeight w:val="135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0A096E57"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26/09/2019</w:t>
            </w:r>
          </w:p>
        </w:tc>
        <w:tc>
          <w:tcPr>
            <w:tcW w:w="1045" w:type="pct"/>
            <w:tcBorders>
              <w:top w:val="nil"/>
              <w:left w:val="nil"/>
              <w:bottom w:val="single" w:sz="4" w:space="0" w:color="auto"/>
              <w:right w:val="single" w:sz="4" w:space="0" w:color="auto"/>
            </w:tcBorders>
            <w:shd w:val="clear" w:color="auto" w:fill="auto"/>
            <w:vAlign w:val="center"/>
            <w:hideMark/>
          </w:tcPr>
          <w:p w14:paraId="2E4327BE"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Servicio Ingeniería de Programación y Rehabilitación de Estaciones con Válvulas Reguladoras y Válvulas con Actuador Eléctrico</w:t>
            </w:r>
          </w:p>
        </w:tc>
        <w:tc>
          <w:tcPr>
            <w:tcW w:w="710" w:type="pct"/>
            <w:tcBorders>
              <w:top w:val="nil"/>
              <w:left w:val="nil"/>
              <w:bottom w:val="single" w:sz="4" w:space="0" w:color="auto"/>
              <w:right w:val="single" w:sz="4" w:space="0" w:color="auto"/>
            </w:tcBorders>
            <w:shd w:val="clear" w:color="auto" w:fill="auto"/>
            <w:vAlign w:val="center"/>
            <w:hideMark/>
          </w:tcPr>
          <w:p w14:paraId="6158775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 xml:space="preserve">Control </w:t>
            </w:r>
            <w:proofErr w:type="spellStart"/>
            <w:r w:rsidRPr="00260457">
              <w:rPr>
                <w:rFonts w:ascii="Nutmeg Book" w:eastAsia="Times New Roman" w:hAnsi="Nutmeg Book" w:cs="Calibri"/>
                <w:color w:val="000000"/>
                <w:sz w:val="18"/>
                <w:szCs w:val="18"/>
                <w:lang w:val="es-MX" w:eastAsia="es-MX"/>
              </w:rPr>
              <w:t>Supervisorio</w:t>
            </w:r>
            <w:proofErr w:type="spellEnd"/>
          </w:p>
        </w:tc>
        <w:tc>
          <w:tcPr>
            <w:tcW w:w="1033" w:type="pct"/>
            <w:tcBorders>
              <w:top w:val="nil"/>
              <w:left w:val="nil"/>
              <w:bottom w:val="single" w:sz="4" w:space="0" w:color="auto"/>
              <w:right w:val="single" w:sz="4" w:space="0" w:color="auto"/>
            </w:tcBorders>
            <w:shd w:val="clear" w:color="auto" w:fill="auto"/>
            <w:vAlign w:val="center"/>
            <w:hideMark/>
          </w:tcPr>
          <w:p w14:paraId="19E74436"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Inova Control, S.A. de C.V.</w:t>
            </w:r>
          </w:p>
        </w:tc>
        <w:tc>
          <w:tcPr>
            <w:tcW w:w="696" w:type="pct"/>
            <w:tcBorders>
              <w:top w:val="nil"/>
              <w:left w:val="nil"/>
              <w:bottom w:val="single" w:sz="4" w:space="0" w:color="auto"/>
              <w:right w:val="single" w:sz="4" w:space="0" w:color="auto"/>
            </w:tcBorders>
            <w:shd w:val="clear" w:color="auto" w:fill="auto"/>
            <w:vAlign w:val="center"/>
            <w:hideMark/>
          </w:tcPr>
          <w:p w14:paraId="58308BE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$587,788.26</w:t>
            </w:r>
          </w:p>
        </w:tc>
        <w:tc>
          <w:tcPr>
            <w:tcW w:w="876" w:type="pct"/>
            <w:tcBorders>
              <w:top w:val="nil"/>
              <w:left w:val="nil"/>
              <w:bottom w:val="single" w:sz="4" w:space="0" w:color="auto"/>
              <w:right w:val="single" w:sz="4" w:space="0" w:color="auto"/>
            </w:tcBorders>
            <w:shd w:val="clear" w:color="auto" w:fill="auto"/>
            <w:vAlign w:val="center"/>
            <w:hideMark/>
          </w:tcPr>
          <w:p w14:paraId="072C09BF"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2A4FE248"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7635EF39"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01/10/2019</w:t>
            </w:r>
          </w:p>
        </w:tc>
        <w:tc>
          <w:tcPr>
            <w:tcW w:w="1045" w:type="pct"/>
            <w:tcBorders>
              <w:top w:val="nil"/>
              <w:left w:val="nil"/>
              <w:bottom w:val="single" w:sz="4" w:space="0" w:color="auto"/>
              <w:right w:val="single" w:sz="4" w:space="0" w:color="auto"/>
            </w:tcBorders>
            <w:shd w:val="clear" w:color="auto" w:fill="auto"/>
            <w:vAlign w:val="center"/>
            <w:hideMark/>
          </w:tcPr>
          <w:p w14:paraId="149B843A"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Suministro e Instalación de Pararrayos</w:t>
            </w:r>
          </w:p>
        </w:tc>
        <w:tc>
          <w:tcPr>
            <w:tcW w:w="710" w:type="pct"/>
            <w:tcBorders>
              <w:top w:val="nil"/>
              <w:left w:val="nil"/>
              <w:bottom w:val="single" w:sz="4" w:space="0" w:color="auto"/>
              <w:right w:val="single" w:sz="4" w:space="0" w:color="auto"/>
            </w:tcBorders>
            <w:shd w:val="clear" w:color="auto" w:fill="auto"/>
            <w:vAlign w:val="center"/>
            <w:hideMark/>
          </w:tcPr>
          <w:p w14:paraId="2D2C71F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Servicios Generales</w:t>
            </w:r>
          </w:p>
        </w:tc>
        <w:tc>
          <w:tcPr>
            <w:tcW w:w="1033" w:type="pct"/>
            <w:tcBorders>
              <w:top w:val="nil"/>
              <w:left w:val="nil"/>
              <w:bottom w:val="single" w:sz="4" w:space="0" w:color="auto"/>
              <w:right w:val="single" w:sz="4" w:space="0" w:color="auto"/>
            </w:tcBorders>
            <w:shd w:val="clear" w:color="auto" w:fill="auto"/>
            <w:vAlign w:val="center"/>
            <w:hideMark/>
          </w:tcPr>
          <w:p w14:paraId="1D1C38B1"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proofErr w:type="spellStart"/>
            <w:r w:rsidRPr="00260457">
              <w:rPr>
                <w:rFonts w:ascii="Nutmeg Book" w:eastAsia="Times New Roman" w:hAnsi="Nutmeg Book" w:cs="Calibri"/>
                <w:color w:val="000000"/>
                <w:sz w:val="18"/>
                <w:szCs w:val="18"/>
                <w:lang w:val="es-MX" w:eastAsia="es-MX"/>
              </w:rPr>
              <w:t>Insavi</w:t>
            </w:r>
            <w:proofErr w:type="spellEnd"/>
            <w:r w:rsidRPr="00260457">
              <w:rPr>
                <w:rFonts w:ascii="Nutmeg Book" w:eastAsia="Times New Roman" w:hAnsi="Nutmeg Book" w:cs="Calibri"/>
                <w:color w:val="000000"/>
                <w:sz w:val="18"/>
                <w:szCs w:val="18"/>
                <w:lang w:val="es-MX" w:eastAsia="es-MX"/>
              </w:rPr>
              <w:t>, S.A. de C.V.</w:t>
            </w:r>
          </w:p>
        </w:tc>
        <w:tc>
          <w:tcPr>
            <w:tcW w:w="696" w:type="pct"/>
            <w:tcBorders>
              <w:top w:val="nil"/>
              <w:left w:val="nil"/>
              <w:bottom w:val="single" w:sz="4" w:space="0" w:color="auto"/>
              <w:right w:val="single" w:sz="4" w:space="0" w:color="auto"/>
            </w:tcBorders>
            <w:shd w:val="clear" w:color="auto" w:fill="auto"/>
            <w:vAlign w:val="center"/>
            <w:hideMark/>
          </w:tcPr>
          <w:p w14:paraId="5EB7A7BB"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$1,491,533.57</w:t>
            </w:r>
          </w:p>
        </w:tc>
        <w:tc>
          <w:tcPr>
            <w:tcW w:w="876" w:type="pct"/>
            <w:tcBorders>
              <w:top w:val="nil"/>
              <w:left w:val="nil"/>
              <w:bottom w:val="single" w:sz="4" w:space="0" w:color="auto"/>
              <w:right w:val="single" w:sz="4" w:space="0" w:color="auto"/>
            </w:tcBorders>
            <w:shd w:val="clear" w:color="auto" w:fill="auto"/>
            <w:vAlign w:val="center"/>
            <w:hideMark/>
          </w:tcPr>
          <w:p w14:paraId="5B0357E5"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r w:rsidR="00D12BB8" w:rsidRPr="00260457" w14:paraId="77B32F6E" w14:textId="77777777" w:rsidTr="00D12BB8">
        <w:trPr>
          <w:trHeight w:val="10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55A8A1D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01/10/2019</w:t>
            </w:r>
          </w:p>
        </w:tc>
        <w:tc>
          <w:tcPr>
            <w:tcW w:w="1045" w:type="pct"/>
            <w:tcBorders>
              <w:top w:val="nil"/>
              <w:left w:val="nil"/>
              <w:bottom w:val="single" w:sz="4" w:space="0" w:color="auto"/>
              <w:right w:val="single" w:sz="4" w:space="0" w:color="auto"/>
            </w:tcBorders>
            <w:shd w:val="clear" w:color="auto" w:fill="auto"/>
            <w:vAlign w:val="center"/>
            <w:hideMark/>
          </w:tcPr>
          <w:p w14:paraId="706C7632"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 xml:space="preserve">Mantenimiento Preventivo y Correctivo de Equipos </w:t>
            </w:r>
            <w:proofErr w:type="spellStart"/>
            <w:r w:rsidRPr="00260457">
              <w:rPr>
                <w:rFonts w:ascii="Nutmeg Book" w:eastAsia="Times New Roman" w:hAnsi="Nutmeg Book" w:cs="Calibri"/>
                <w:color w:val="000000"/>
                <w:sz w:val="18"/>
                <w:szCs w:val="18"/>
                <w:lang w:val="es-MX" w:eastAsia="es-MX"/>
              </w:rPr>
              <w:t>Electromecanicos</w:t>
            </w:r>
            <w:proofErr w:type="spellEnd"/>
          </w:p>
        </w:tc>
        <w:tc>
          <w:tcPr>
            <w:tcW w:w="710" w:type="pct"/>
            <w:tcBorders>
              <w:top w:val="nil"/>
              <w:left w:val="nil"/>
              <w:bottom w:val="single" w:sz="4" w:space="0" w:color="auto"/>
              <w:right w:val="single" w:sz="4" w:space="0" w:color="auto"/>
            </w:tcBorders>
            <w:shd w:val="clear" w:color="auto" w:fill="auto"/>
            <w:vAlign w:val="center"/>
            <w:hideMark/>
          </w:tcPr>
          <w:p w14:paraId="0BFF5D58"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Saneamiento</w:t>
            </w:r>
          </w:p>
        </w:tc>
        <w:tc>
          <w:tcPr>
            <w:tcW w:w="1033" w:type="pct"/>
            <w:tcBorders>
              <w:top w:val="nil"/>
              <w:left w:val="nil"/>
              <w:bottom w:val="single" w:sz="4" w:space="0" w:color="auto"/>
              <w:right w:val="single" w:sz="4" w:space="0" w:color="auto"/>
            </w:tcBorders>
            <w:shd w:val="clear" w:color="auto" w:fill="auto"/>
            <w:vAlign w:val="center"/>
            <w:hideMark/>
          </w:tcPr>
          <w:p w14:paraId="5EACB223"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n-US" w:eastAsia="es-MX"/>
              </w:rPr>
            </w:pPr>
            <w:r w:rsidRPr="00260457">
              <w:rPr>
                <w:rFonts w:ascii="Nutmeg Book" w:eastAsia="Times New Roman" w:hAnsi="Nutmeg Book" w:cs="Calibri"/>
                <w:color w:val="000000"/>
                <w:sz w:val="18"/>
                <w:szCs w:val="18"/>
                <w:lang w:val="en-US" w:eastAsia="es-MX"/>
              </w:rPr>
              <w:t>Pumps Supply Company, S.A. de C.V.</w:t>
            </w:r>
          </w:p>
        </w:tc>
        <w:tc>
          <w:tcPr>
            <w:tcW w:w="696" w:type="pct"/>
            <w:tcBorders>
              <w:top w:val="nil"/>
              <w:left w:val="nil"/>
              <w:bottom w:val="single" w:sz="4" w:space="0" w:color="auto"/>
              <w:right w:val="single" w:sz="4" w:space="0" w:color="auto"/>
            </w:tcBorders>
            <w:shd w:val="clear" w:color="auto" w:fill="auto"/>
            <w:vAlign w:val="center"/>
            <w:hideMark/>
          </w:tcPr>
          <w:p w14:paraId="223AD942" w14:textId="6A3F432D" w:rsidR="00D12BB8" w:rsidRPr="00260457" w:rsidRDefault="00260457"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Contrato abierto de hasta $3,500,000.00</w:t>
            </w:r>
          </w:p>
        </w:tc>
        <w:tc>
          <w:tcPr>
            <w:tcW w:w="876" w:type="pct"/>
            <w:tcBorders>
              <w:top w:val="nil"/>
              <w:left w:val="nil"/>
              <w:bottom w:val="single" w:sz="4" w:space="0" w:color="auto"/>
              <w:right w:val="single" w:sz="4" w:space="0" w:color="auto"/>
            </w:tcBorders>
            <w:shd w:val="clear" w:color="auto" w:fill="auto"/>
            <w:vAlign w:val="center"/>
            <w:hideMark/>
          </w:tcPr>
          <w:p w14:paraId="53AEE5D0" w14:textId="77777777" w:rsidR="00D12BB8" w:rsidRPr="00260457" w:rsidRDefault="00D12BB8" w:rsidP="00A7174C">
            <w:pPr>
              <w:spacing w:after="0" w:line="240" w:lineRule="auto"/>
              <w:jc w:val="center"/>
              <w:rPr>
                <w:rFonts w:ascii="Nutmeg Book" w:eastAsia="Times New Roman" w:hAnsi="Nutmeg Book" w:cs="Calibri"/>
                <w:color w:val="000000"/>
                <w:sz w:val="18"/>
                <w:szCs w:val="18"/>
                <w:lang w:val="es-MX" w:eastAsia="es-MX"/>
              </w:rPr>
            </w:pPr>
            <w:r w:rsidRPr="00260457">
              <w:rPr>
                <w:rFonts w:ascii="Nutmeg Book" w:eastAsia="Times New Roman" w:hAnsi="Nutmeg Book" w:cs="Calibri"/>
                <w:color w:val="000000"/>
                <w:sz w:val="18"/>
                <w:szCs w:val="18"/>
                <w:lang w:val="es-MX" w:eastAsia="es-MX"/>
              </w:rPr>
              <w:t>Art. 73 fracción I LCGECSEJM (Desierta en dos ocasiones)</w:t>
            </w:r>
          </w:p>
        </w:tc>
      </w:tr>
    </w:tbl>
    <w:p w14:paraId="6D25B8CD" w14:textId="77777777" w:rsidR="00D12BB8" w:rsidRPr="00260457" w:rsidRDefault="00D12BB8" w:rsidP="00A7174C">
      <w:pPr>
        <w:pStyle w:val="ARMANDO"/>
        <w:spacing w:after="0"/>
        <w:rPr>
          <w:rFonts w:ascii="Nutmeg Book" w:hAnsi="Nutmeg Book" w:cs="Arial"/>
          <w:sz w:val="18"/>
          <w:szCs w:val="18"/>
        </w:rPr>
      </w:pPr>
    </w:p>
    <w:p w14:paraId="6D4AB151" w14:textId="5166BB21" w:rsidR="00D12BB8" w:rsidRPr="00260457" w:rsidRDefault="00D12BB8" w:rsidP="00A7174C">
      <w:pPr>
        <w:pStyle w:val="ARMANDO"/>
        <w:spacing w:after="0"/>
        <w:rPr>
          <w:rFonts w:ascii="Nutmeg Book" w:hAnsi="Nutmeg Book" w:cs="Calibri"/>
          <w:sz w:val="18"/>
          <w:szCs w:val="18"/>
          <w:lang w:val="es-MX" w:eastAsia="es-MX"/>
        </w:rPr>
      </w:pPr>
      <w:r w:rsidRPr="00260457">
        <w:rPr>
          <w:rFonts w:ascii="Nutmeg Book" w:hAnsi="Nutmeg Book" w:cs="Arial"/>
          <w:sz w:val="18"/>
          <w:szCs w:val="18"/>
        </w:rPr>
        <w:t>Se informa de la necesidad de efectuar estas adjudicaciones directas, con fundamento en los artículos señalados</w:t>
      </w:r>
      <w:r w:rsidRPr="00260457">
        <w:rPr>
          <w:rFonts w:ascii="Nutmeg Book" w:hAnsi="Nutmeg Book" w:cs="Calibri"/>
          <w:sz w:val="18"/>
          <w:szCs w:val="18"/>
          <w:lang w:val="es-MX" w:eastAsia="es-MX"/>
        </w:rPr>
        <w:t>.</w:t>
      </w:r>
    </w:p>
    <w:p w14:paraId="65817439" w14:textId="77777777" w:rsidR="00D12BB8" w:rsidRPr="00260457" w:rsidRDefault="00D12BB8" w:rsidP="00A7174C">
      <w:pPr>
        <w:pStyle w:val="ARMANDO"/>
        <w:spacing w:after="0"/>
        <w:rPr>
          <w:rFonts w:ascii="Nutmeg Book" w:hAnsi="Nutmeg Book" w:cs="Arial"/>
          <w:b/>
          <w:sz w:val="18"/>
          <w:szCs w:val="18"/>
        </w:rPr>
      </w:pPr>
      <w:proofErr w:type="gramStart"/>
      <w:r w:rsidRPr="00260457">
        <w:rPr>
          <w:rFonts w:ascii="Nutmeg Book" w:hAnsi="Nutmeg Book" w:cs="Arial"/>
          <w:b/>
          <w:sz w:val="18"/>
          <w:szCs w:val="18"/>
        </w:rPr>
        <w:t>---------------------------------  Acuerdo</w:t>
      </w:r>
      <w:proofErr w:type="gramEnd"/>
      <w:r w:rsidRPr="00260457">
        <w:rPr>
          <w:rFonts w:ascii="Nutmeg Book" w:hAnsi="Nutmeg Book" w:cs="Arial"/>
          <w:b/>
          <w:sz w:val="18"/>
          <w:szCs w:val="18"/>
        </w:rPr>
        <w:t xml:space="preserve"> del Comité -----------------------------------</w:t>
      </w:r>
    </w:p>
    <w:p w14:paraId="28B04689" w14:textId="35EB5CF4" w:rsidR="009307E0" w:rsidRPr="00260457" w:rsidRDefault="00D12BB8" w:rsidP="009307E0">
      <w:pPr>
        <w:pStyle w:val="ARMANDO"/>
        <w:spacing w:after="0"/>
        <w:rPr>
          <w:rFonts w:ascii="Nutmeg Book" w:hAnsi="Nutmeg Book" w:cs="Arial"/>
          <w:sz w:val="18"/>
          <w:szCs w:val="18"/>
        </w:rPr>
      </w:pPr>
      <w:r w:rsidRPr="00260457">
        <w:rPr>
          <w:rFonts w:ascii="Nutmeg Book" w:hAnsi="Nutmeg Book" w:cs="Arial"/>
          <w:sz w:val="18"/>
          <w:szCs w:val="18"/>
        </w:rPr>
        <w:t>Se aprueba por unanimidad el punto</w:t>
      </w:r>
      <w:r w:rsidR="009307E0">
        <w:rPr>
          <w:rFonts w:ascii="Nutmeg Book" w:hAnsi="Nutmeg Book" w:cs="Arial"/>
          <w:sz w:val="18"/>
          <w:szCs w:val="18"/>
        </w:rPr>
        <w:t xml:space="preserve">, excepto en la última adjudicación del mantenimiento </w:t>
      </w:r>
      <w:r w:rsidR="009307E0" w:rsidRPr="00260457">
        <w:rPr>
          <w:rFonts w:ascii="Nutmeg Book" w:hAnsi="Nutmeg Book" w:cs="Calibri"/>
          <w:color w:val="000000"/>
          <w:sz w:val="18"/>
          <w:szCs w:val="18"/>
          <w:lang w:val="es-MX" w:eastAsia="es-MX"/>
        </w:rPr>
        <w:t xml:space="preserve">Preventivo y Correctivo de Equipos </w:t>
      </w:r>
      <w:r w:rsidR="009307E0" w:rsidRPr="00260457">
        <w:rPr>
          <w:rFonts w:ascii="Nutmeg Book" w:hAnsi="Nutmeg Book" w:cs="Calibri"/>
          <w:color w:val="000000"/>
          <w:sz w:val="18"/>
          <w:szCs w:val="18"/>
          <w:lang w:val="es-MX" w:eastAsia="es-MX"/>
        </w:rPr>
        <w:t>Electromecánicos</w:t>
      </w:r>
      <w:r w:rsidR="009307E0">
        <w:rPr>
          <w:rFonts w:ascii="Nutmeg Book" w:hAnsi="Nutmeg Book" w:cs="Calibri"/>
          <w:color w:val="000000"/>
          <w:sz w:val="18"/>
          <w:szCs w:val="18"/>
          <w:lang w:val="es-MX" w:eastAsia="es-MX"/>
        </w:rPr>
        <w:t>, en la cual se aprueba por mayoría de votos por el voto en contra de</w:t>
      </w:r>
      <w:r w:rsidR="009307E0" w:rsidRPr="00260457">
        <w:rPr>
          <w:rFonts w:ascii="Nutmeg Book" w:hAnsi="Nutmeg Book" w:cs="Arial"/>
          <w:sz w:val="18"/>
          <w:szCs w:val="18"/>
        </w:rPr>
        <w:t xml:space="preserve">l </w:t>
      </w:r>
      <w:r w:rsidR="009307E0" w:rsidRPr="00260457">
        <w:rPr>
          <w:rFonts w:ascii="Nutmeg Book" w:hAnsi="Nutmeg Book"/>
          <w:sz w:val="18"/>
          <w:szCs w:val="18"/>
        </w:rPr>
        <w:t>C. Jorge Villalobos Ramírez.</w:t>
      </w:r>
    </w:p>
    <w:p w14:paraId="236134FB" w14:textId="77777777" w:rsidR="00190794" w:rsidRPr="00260457" w:rsidRDefault="00190794" w:rsidP="00A7174C">
      <w:pPr>
        <w:spacing w:after="0" w:line="240" w:lineRule="auto"/>
        <w:jc w:val="both"/>
        <w:rPr>
          <w:rFonts w:ascii="Nutmeg Book" w:hAnsi="Nutmeg Book" w:cs="Arial"/>
          <w:sz w:val="18"/>
          <w:szCs w:val="18"/>
          <w:highlight w:val="yellow"/>
          <w:lang w:val="es-ES_tradnl"/>
        </w:rPr>
      </w:pPr>
    </w:p>
    <w:p w14:paraId="465C82D9" w14:textId="77777777" w:rsidR="00190794" w:rsidRPr="00260457" w:rsidRDefault="00190794" w:rsidP="00A7174C">
      <w:pPr>
        <w:spacing w:after="0" w:line="240" w:lineRule="auto"/>
        <w:jc w:val="both"/>
        <w:rPr>
          <w:rFonts w:ascii="Nutmeg Book" w:hAnsi="Nutmeg Book" w:cs="Arial"/>
          <w:sz w:val="18"/>
          <w:szCs w:val="18"/>
        </w:rPr>
      </w:pPr>
      <w:r w:rsidRPr="00161832">
        <w:rPr>
          <w:rFonts w:ascii="Nutmeg Book" w:hAnsi="Nutmeg Book" w:cs="Arial"/>
          <w:b/>
          <w:bCs/>
          <w:sz w:val="18"/>
          <w:szCs w:val="18"/>
          <w:u w:val="single"/>
        </w:rPr>
        <w:t xml:space="preserve">6.- Asuntos </w:t>
      </w:r>
      <w:proofErr w:type="gramStart"/>
      <w:r w:rsidRPr="00161832">
        <w:rPr>
          <w:rFonts w:ascii="Nutmeg Book" w:hAnsi="Nutmeg Book" w:cs="Arial"/>
          <w:b/>
          <w:bCs/>
          <w:sz w:val="18"/>
          <w:szCs w:val="18"/>
          <w:u w:val="single"/>
        </w:rPr>
        <w:t>Varios.-</w:t>
      </w:r>
      <w:proofErr w:type="gramEnd"/>
      <w:r w:rsidRPr="00260457">
        <w:rPr>
          <w:rFonts w:ascii="Nutmeg Book" w:hAnsi="Nutmeg Book" w:cs="Arial"/>
          <w:sz w:val="18"/>
          <w:szCs w:val="18"/>
        </w:rPr>
        <w:t xml:space="preserve"> No hay asuntos varios. </w:t>
      </w:r>
    </w:p>
    <w:p w14:paraId="378EE083" w14:textId="06EC12E2" w:rsidR="00E54559" w:rsidRPr="00260457" w:rsidRDefault="00190794" w:rsidP="00A7174C">
      <w:pPr>
        <w:spacing w:after="0" w:line="240" w:lineRule="auto"/>
        <w:jc w:val="both"/>
        <w:rPr>
          <w:rFonts w:ascii="Nutmeg Book" w:hAnsi="Nutmeg Book" w:cs="Arial"/>
          <w:sz w:val="18"/>
          <w:szCs w:val="18"/>
        </w:rPr>
      </w:pPr>
      <w:r w:rsidRPr="00260457">
        <w:rPr>
          <w:rFonts w:ascii="Nutmeg Book" w:hAnsi="Nutmeg Book" w:cs="Arial"/>
          <w:b/>
          <w:bCs/>
          <w:sz w:val="18"/>
          <w:szCs w:val="18"/>
          <w:u w:val="single"/>
        </w:rPr>
        <w:t>7</w:t>
      </w:r>
      <w:r w:rsidR="00E54559" w:rsidRPr="00260457">
        <w:rPr>
          <w:rFonts w:ascii="Nutmeg Book" w:hAnsi="Nutmeg Book" w:cs="Arial"/>
          <w:b/>
          <w:bCs/>
          <w:sz w:val="18"/>
          <w:szCs w:val="18"/>
          <w:u w:val="single"/>
        </w:rPr>
        <w:t xml:space="preserve">. Lectura de acuerdos y comisiones. - </w:t>
      </w:r>
      <w:r w:rsidR="00E54559" w:rsidRPr="00260457">
        <w:rPr>
          <w:rFonts w:ascii="Nutmeg Book" w:hAnsi="Nutmeg Book" w:cs="Arial"/>
          <w:sz w:val="18"/>
          <w:szCs w:val="18"/>
        </w:rPr>
        <w:t>Se da lectura al acta a los puntos de acuerdo aprobados.</w:t>
      </w:r>
    </w:p>
    <w:p w14:paraId="7F47D1C2" w14:textId="34F16DC9" w:rsidR="00E54559" w:rsidRPr="00260457" w:rsidRDefault="00190794" w:rsidP="00A7174C">
      <w:pPr>
        <w:spacing w:after="0" w:line="240" w:lineRule="auto"/>
        <w:jc w:val="both"/>
        <w:rPr>
          <w:rFonts w:ascii="Nutmeg Book" w:hAnsi="Nutmeg Book" w:cs="Arial"/>
          <w:sz w:val="18"/>
          <w:szCs w:val="18"/>
          <w:lang w:val="es-MX"/>
        </w:rPr>
      </w:pPr>
      <w:r w:rsidRPr="00260457">
        <w:rPr>
          <w:rFonts w:ascii="Nutmeg Book" w:hAnsi="Nutmeg Book" w:cs="Arial"/>
          <w:b/>
          <w:bCs/>
          <w:sz w:val="18"/>
          <w:szCs w:val="18"/>
          <w:u w:val="single"/>
        </w:rPr>
        <w:t>8</w:t>
      </w:r>
      <w:r w:rsidR="00E54559" w:rsidRPr="00260457">
        <w:rPr>
          <w:rFonts w:ascii="Nutmeg Book" w:hAnsi="Nutmeg Book"/>
          <w:b/>
          <w:bCs/>
          <w:sz w:val="18"/>
          <w:szCs w:val="18"/>
          <w:u w:val="single"/>
        </w:rPr>
        <w:t>. Clausura</w:t>
      </w:r>
      <w:r w:rsidR="00E54559" w:rsidRPr="00260457">
        <w:rPr>
          <w:rFonts w:ascii="Nutmeg Book" w:hAnsi="Nutmeg Book"/>
          <w:b/>
          <w:sz w:val="18"/>
          <w:szCs w:val="18"/>
          <w:u w:val="single"/>
        </w:rPr>
        <w:t xml:space="preserve"> de la sesión</w:t>
      </w:r>
      <w:r w:rsidR="00E54559" w:rsidRPr="00260457">
        <w:rPr>
          <w:rFonts w:ascii="Nutmeg Book" w:hAnsi="Nutmeg Book" w:cs="Arial"/>
          <w:sz w:val="18"/>
          <w:szCs w:val="18"/>
        </w:rPr>
        <w:t>. - En el desahogo del punto, n</w:t>
      </w:r>
      <w:r w:rsidR="00E54559" w:rsidRPr="00260457">
        <w:rPr>
          <w:rFonts w:ascii="Nutmeg Book" w:hAnsi="Nutmeg Book" w:cs="Arial"/>
          <w:sz w:val="18"/>
          <w:szCs w:val="18"/>
          <w:lang w:val="es-MX"/>
        </w:rPr>
        <w:t>o habiendo más asuntos que tratar, se da por terminada la reunión siendo las 1</w:t>
      </w:r>
      <w:r w:rsidRPr="00260457">
        <w:rPr>
          <w:rFonts w:ascii="Nutmeg Book" w:hAnsi="Nutmeg Book" w:cs="Arial"/>
          <w:sz w:val="18"/>
          <w:szCs w:val="18"/>
          <w:lang w:val="es-MX"/>
        </w:rPr>
        <w:t>0</w:t>
      </w:r>
      <w:r w:rsidR="00E54559" w:rsidRPr="00260457">
        <w:rPr>
          <w:rFonts w:ascii="Nutmeg Book" w:hAnsi="Nutmeg Book" w:cs="Arial"/>
          <w:sz w:val="18"/>
          <w:szCs w:val="18"/>
          <w:lang w:val="es-MX"/>
        </w:rPr>
        <w:t>:</w:t>
      </w:r>
      <w:r w:rsidRPr="00260457">
        <w:rPr>
          <w:rFonts w:ascii="Nutmeg Book" w:hAnsi="Nutmeg Book" w:cs="Arial"/>
          <w:sz w:val="18"/>
          <w:szCs w:val="18"/>
          <w:lang w:val="es-MX"/>
        </w:rPr>
        <w:t>2</w:t>
      </w:r>
      <w:r w:rsidR="00DA2D1A" w:rsidRPr="00260457">
        <w:rPr>
          <w:rFonts w:ascii="Nutmeg Book" w:hAnsi="Nutmeg Book" w:cs="Arial"/>
          <w:sz w:val="18"/>
          <w:szCs w:val="18"/>
          <w:lang w:val="es-MX"/>
        </w:rPr>
        <w:t>5</w:t>
      </w:r>
      <w:r w:rsidR="00E54559" w:rsidRPr="00260457">
        <w:rPr>
          <w:rFonts w:ascii="Nutmeg Book" w:hAnsi="Nutmeg Book" w:cs="Arial"/>
          <w:sz w:val="18"/>
          <w:szCs w:val="18"/>
          <w:lang w:val="es-MX"/>
        </w:rPr>
        <w:t xml:space="preserve"> </w:t>
      </w:r>
      <w:r w:rsidRPr="00260457">
        <w:rPr>
          <w:rFonts w:ascii="Nutmeg Book" w:hAnsi="Nutmeg Book" w:cs="Arial"/>
          <w:sz w:val="18"/>
          <w:szCs w:val="18"/>
          <w:lang w:val="es-MX"/>
        </w:rPr>
        <w:t>diez</w:t>
      </w:r>
      <w:r w:rsidR="00E54559" w:rsidRPr="00260457">
        <w:rPr>
          <w:rFonts w:ascii="Nutmeg Book" w:hAnsi="Nutmeg Book" w:cs="Arial"/>
          <w:sz w:val="18"/>
          <w:szCs w:val="18"/>
          <w:lang w:val="es-MX"/>
        </w:rPr>
        <w:t xml:space="preserve"> horas con </w:t>
      </w:r>
      <w:r w:rsidRPr="00260457">
        <w:rPr>
          <w:rFonts w:ascii="Nutmeg Book" w:hAnsi="Nutmeg Book" w:cs="Arial"/>
          <w:sz w:val="18"/>
          <w:szCs w:val="18"/>
          <w:lang w:val="es-MX"/>
        </w:rPr>
        <w:t>veinticinco</w:t>
      </w:r>
      <w:r w:rsidR="00DA2D1A" w:rsidRPr="00260457">
        <w:rPr>
          <w:rFonts w:ascii="Nutmeg Book" w:hAnsi="Nutmeg Book" w:cs="Arial"/>
          <w:sz w:val="18"/>
          <w:szCs w:val="18"/>
          <w:lang w:val="es-MX"/>
        </w:rPr>
        <w:t xml:space="preserve"> y cinco</w:t>
      </w:r>
      <w:r w:rsidR="00E54559" w:rsidRPr="00260457">
        <w:rPr>
          <w:rFonts w:ascii="Nutmeg Book" w:hAnsi="Nutmeg Book" w:cs="Arial"/>
          <w:sz w:val="18"/>
          <w:szCs w:val="18"/>
          <w:lang w:val="es-MX"/>
        </w:rPr>
        <w:t xml:space="preserve"> minutos del día de su realización.</w:t>
      </w:r>
    </w:p>
    <w:p w14:paraId="2D0D7F0E" w14:textId="77777777" w:rsidR="00190794" w:rsidRPr="00260457" w:rsidRDefault="00190794" w:rsidP="00A7174C">
      <w:pPr>
        <w:spacing w:after="0" w:line="240" w:lineRule="auto"/>
        <w:jc w:val="both"/>
        <w:rPr>
          <w:rFonts w:ascii="Nutmeg Book" w:hAnsi="Nutmeg Book" w:cs="Arial"/>
          <w:sz w:val="18"/>
          <w:szCs w:val="18"/>
          <w:lang w:val="es-MX"/>
        </w:rPr>
      </w:pPr>
    </w:p>
    <w:p w14:paraId="339A6F53" w14:textId="184D1AB2" w:rsidR="00190794" w:rsidRPr="00260457" w:rsidRDefault="00E54559" w:rsidP="00A7174C">
      <w:pPr>
        <w:spacing w:after="0" w:line="240" w:lineRule="auto"/>
        <w:jc w:val="both"/>
        <w:rPr>
          <w:rFonts w:ascii="Nutmeg Book" w:hAnsi="Nutmeg Book" w:cs="Arial"/>
          <w:sz w:val="18"/>
          <w:szCs w:val="18"/>
          <w:lang w:val="es-MX"/>
        </w:rPr>
      </w:pPr>
      <w:r w:rsidRPr="00260457">
        <w:rPr>
          <w:rFonts w:ascii="Nutmeg Book" w:hAnsi="Nutmeg Book" w:cs="Arial"/>
          <w:sz w:val="18"/>
          <w:szCs w:val="18"/>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4"/>
        <w:gridCol w:w="4557"/>
      </w:tblGrid>
      <w:tr w:rsidR="00190794" w:rsidRPr="00260457" w14:paraId="028D7B94" w14:textId="77777777" w:rsidTr="00190794">
        <w:tc>
          <w:tcPr>
            <w:tcW w:w="4554" w:type="dxa"/>
            <w:vAlign w:val="bottom"/>
          </w:tcPr>
          <w:p w14:paraId="2C2ED07A" w14:textId="77777777" w:rsidR="00190794" w:rsidRPr="00260457" w:rsidRDefault="00190794" w:rsidP="00A7174C">
            <w:pPr>
              <w:spacing w:after="0" w:line="240" w:lineRule="auto"/>
              <w:jc w:val="center"/>
              <w:rPr>
                <w:rFonts w:ascii="Nutmeg Book" w:hAnsi="Nutmeg Book"/>
                <w:b/>
                <w:sz w:val="18"/>
                <w:szCs w:val="18"/>
              </w:rPr>
            </w:pPr>
          </w:p>
          <w:p w14:paraId="1B00B3A9" w14:textId="77777777" w:rsidR="00190794" w:rsidRPr="00260457" w:rsidRDefault="00190794" w:rsidP="00A7174C">
            <w:pPr>
              <w:spacing w:after="0" w:line="240" w:lineRule="auto"/>
              <w:jc w:val="center"/>
              <w:rPr>
                <w:rFonts w:ascii="Nutmeg Book" w:hAnsi="Nutmeg Book"/>
                <w:b/>
                <w:sz w:val="18"/>
                <w:szCs w:val="18"/>
              </w:rPr>
            </w:pPr>
          </w:p>
          <w:p w14:paraId="04F91DFC"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___________________________________</w:t>
            </w:r>
          </w:p>
          <w:p w14:paraId="63FFF9E0"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LCP. María Magdalena Báez Jiménez</w:t>
            </w:r>
          </w:p>
          <w:p w14:paraId="6E220274"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 “Presidente Suplente”</w:t>
            </w:r>
          </w:p>
        </w:tc>
        <w:tc>
          <w:tcPr>
            <w:tcW w:w="4557" w:type="dxa"/>
            <w:vAlign w:val="bottom"/>
          </w:tcPr>
          <w:p w14:paraId="29C5148D" w14:textId="77777777" w:rsidR="00190794" w:rsidRPr="00260457" w:rsidRDefault="00190794" w:rsidP="00A7174C">
            <w:pPr>
              <w:spacing w:after="0" w:line="240" w:lineRule="auto"/>
              <w:jc w:val="center"/>
              <w:rPr>
                <w:rFonts w:ascii="Nutmeg Book" w:hAnsi="Nutmeg Book"/>
                <w:b/>
                <w:sz w:val="18"/>
                <w:szCs w:val="18"/>
              </w:rPr>
            </w:pPr>
          </w:p>
          <w:p w14:paraId="08B23B2B" w14:textId="77777777" w:rsidR="00190794" w:rsidRPr="00260457" w:rsidRDefault="00190794" w:rsidP="00A7174C">
            <w:pPr>
              <w:spacing w:after="0" w:line="240" w:lineRule="auto"/>
              <w:jc w:val="center"/>
              <w:rPr>
                <w:rFonts w:ascii="Nutmeg Book" w:hAnsi="Nutmeg Book"/>
                <w:b/>
                <w:sz w:val="18"/>
                <w:szCs w:val="18"/>
              </w:rPr>
            </w:pPr>
          </w:p>
          <w:p w14:paraId="3894A136"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____________________________________</w:t>
            </w:r>
          </w:p>
          <w:p w14:paraId="38F95E1F"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C. Héctor Gabriel Ramírez Flores </w:t>
            </w:r>
          </w:p>
          <w:p w14:paraId="519CAC5E"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“Secretario Ejecutivo Suplente”</w:t>
            </w:r>
          </w:p>
        </w:tc>
      </w:tr>
      <w:tr w:rsidR="00190794" w:rsidRPr="00260457" w14:paraId="7C7F0E94" w14:textId="77777777" w:rsidTr="00190794">
        <w:tc>
          <w:tcPr>
            <w:tcW w:w="4554" w:type="dxa"/>
            <w:vAlign w:val="bottom"/>
          </w:tcPr>
          <w:p w14:paraId="08CA7FB0" w14:textId="77777777" w:rsidR="00190794" w:rsidRPr="00260457" w:rsidRDefault="00190794" w:rsidP="00A7174C">
            <w:pPr>
              <w:spacing w:after="0" w:line="240" w:lineRule="auto"/>
              <w:jc w:val="center"/>
              <w:rPr>
                <w:rFonts w:ascii="Nutmeg Book" w:hAnsi="Nutmeg Book"/>
                <w:b/>
                <w:sz w:val="18"/>
                <w:szCs w:val="18"/>
              </w:rPr>
            </w:pPr>
          </w:p>
          <w:p w14:paraId="5B9128C7" w14:textId="77777777" w:rsidR="00190794" w:rsidRPr="00260457" w:rsidRDefault="00190794" w:rsidP="00A7174C">
            <w:pPr>
              <w:spacing w:after="0" w:line="240" w:lineRule="auto"/>
              <w:jc w:val="center"/>
              <w:rPr>
                <w:rFonts w:ascii="Nutmeg Book" w:hAnsi="Nutmeg Book"/>
                <w:b/>
                <w:sz w:val="18"/>
                <w:szCs w:val="18"/>
              </w:rPr>
            </w:pPr>
          </w:p>
          <w:p w14:paraId="6AD640B5"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w:t>
            </w:r>
          </w:p>
          <w:p w14:paraId="387D5C49"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Mtro. Jaime Castillo Copado </w:t>
            </w:r>
          </w:p>
          <w:p w14:paraId="3C4A322A"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“Primer vocal”</w:t>
            </w:r>
          </w:p>
        </w:tc>
        <w:tc>
          <w:tcPr>
            <w:tcW w:w="4557" w:type="dxa"/>
            <w:vAlign w:val="bottom"/>
          </w:tcPr>
          <w:p w14:paraId="05734057" w14:textId="77777777" w:rsidR="00190794" w:rsidRPr="00260457" w:rsidRDefault="00190794" w:rsidP="00A7174C">
            <w:pPr>
              <w:spacing w:after="0" w:line="240" w:lineRule="auto"/>
              <w:jc w:val="center"/>
              <w:rPr>
                <w:rFonts w:ascii="Nutmeg Book" w:hAnsi="Nutmeg Book"/>
                <w:b/>
                <w:sz w:val="18"/>
                <w:szCs w:val="18"/>
              </w:rPr>
            </w:pPr>
          </w:p>
          <w:p w14:paraId="3177FD3B" w14:textId="77777777" w:rsidR="00190794" w:rsidRPr="00260457" w:rsidRDefault="00190794" w:rsidP="00A7174C">
            <w:pPr>
              <w:spacing w:after="0" w:line="240" w:lineRule="auto"/>
              <w:jc w:val="center"/>
              <w:rPr>
                <w:rFonts w:ascii="Nutmeg Book" w:hAnsi="Nutmeg Book"/>
                <w:b/>
                <w:sz w:val="18"/>
                <w:szCs w:val="18"/>
              </w:rPr>
            </w:pPr>
          </w:p>
          <w:p w14:paraId="633AA00A"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w:t>
            </w:r>
          </w:p>
          <w:p w14:paraId="5B1A9724"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Lic. Alejandro Valdés de la Portilla </w:t>
            </w:r>
          </w:p>
          <w:p w14:paraId="2625356B"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“Segundo vocal”</w:t>
            </w:r>
          </w:p>
        </w:tc>
      </w:tr>
      <w:tr w:rsidR="00E54559" w:rsidRPr="00260457" w14:paraId="46491348" w14:textId="77777777" w:rsidTr="00190794">
        <w:tc>
          <w:tcPr>
            <w:tcW w:w="4554" w:type="dxa"/>
            <w:vAlign w:val="bottom"/>
          </w:tcPr>
          <w:p w14:paraId="1DD6B06C" w14:textId="77777777" w:rsidR="00E54559" w:rsidRPr="00260457" w:rsidRDefault="00E54559" w:rsidP="00A7174C">
            <w:pPr>
              <w:spacing w:after="0" w:line="240" w:lineRule="auto"/>
              <w:jc w:val="center"/>
              <w:rPr>
                <w:rFonts w:ascii="Nutmeg Book" w:hAnsi="Nutmeg Book"/>
                <w:b/>
                <w:sz w:val="18"/>
                <w:szCs w:val="18"/>
              </w:rPr>
            </w:pPr>
          </w:p>
          <w:p w14:paraId="0C65408D"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w:t>
            </w:r>
          </w:p>
          <w:p w14:paraId="236A1F91"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Lic. América Selene Pérez Bracamontes </w:t>
            </w:r>
          </w:p>
          <w:p w14:paraId="44ACC7BC" w14:textId="3949B5F3" w:rsidR="00E54559"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“Cuarto vocal”</w:t>
            </w:r>
          </w:p>
        </w:tc>
        <w:tc>
          <w:tcPr>
            <w:tcW w:w="4557" w:type="dxa"/>
            <w:vAlign w:val="bottom"/>
          </w:tcPr>
          <w:p w14:paraId="33774B11" w14:textId="77777777" w:rsidR="00E54559" w:rsidRPr="00260457" w:rsidRDefault="00E54559" w:rsidP="00A7174C">
            <w:pPr>
              <w:spacing w:after="0" w:line="240" w:lineRule="auto"/>
              <w:jc w:val="center"/>
              <w:rPr>
                <w:rFonts w:ascii="Nutmeg Book" w:hAnsi="Nutmeg Book"/>
                <w:b/>
                <w:sz w:val="18"/>
                <w:szCs w:val="18"/>
              </w:rPr>
            </w:pPr>
          </w:p>
          <w:p w14:paraId="0287A7DE" w14:textId="77777777" w:rsidR="00E54559" w:rsidRPr="00260457" w:rsidRDefault="00E54559" w:rsidP="00A7174C">
            <w:pPr>
              <w:spacing w:after="0" w:line="240" w:lineRule="auto"/>
              <w:jc w:val="center"/>
              <w:rPr>
                <w:rFonts w:ascii="Nutmeg Book" w:hAnsi="Nutmeg Book"/>
                <w:b/>
                <w:sz w:val="18"/>
                <w:szCs w:val="18"/>
              </w:rPr>
            </w:pPr>
          </w:p>
          <w:p w14:paraId="06680EF1"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w:t>
            </w:r>
          </w:p>
          <w:p w14:paraId="6111F9C2"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Lic. Alejandro Torres Magaña</w:t>
            </w:r>
          </w:p>
          <w:p w14:paraId="0B5E9364" w14:textId="09A768E3" w:rsidR="00E54559"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“Quinto vocal”</w:t>
            </w:r>
          </w:p>
        </w:tc>
      </w:tr>
      <w:tr w:rsidR="00E54559" w:rsidRPr="00260457" w14:paraId="1697A6D0" w14:textId="77777777" w:rsidTr="00190794">
        <w:tc>
          <w:tcPr>
            <w:tcW w:w="4554" w:type="dxa"/>
            <w:vAlign w:val="bottom"/>
          </w:tcPr>
          <w:p w14:paraId="7C759495" w14:textId="77777777" w:rsidR="00E54559" w:rsidRPr="00260457" w:rsidRDefault="00E54559" w:rsidP="00A7174C">
            <w:pPr>
              <w:spacing w:after="0" w:line="240" w:lineRule="auto"/>
              <w:jc w:val="center"/>
              <w:rPr>
                <w:rFonts w:ascii="Nutmeg Book" w:hAnsi="Nutmeg Book"/>
                <w:b/>
                <w:sz w:val="18"/>
                <w:szCs w:val="18"/>
              </w:rPr>
            </w:pPr>
          </w:p>
          <w:p w14:paraId="45D219C1" w14:textId="77777777" w:rsidR="00E54559" w:rsidRPr="00260457" w:rsidRDefault="00E54559" w:rsidP="00A7174C">
            <w:pPr>
              <w:spacing w:after="0" w:line="240" w:lineRule="auto"/>
              <w:jc w:val="center"/>
              <w:rPr>
                <w:rFonts w:ascii="Nutmeg Book" w:hAnsi="Nutmeg Book"/>
                <w:b/>
                <w:sz w:val="18"/>
                <w:szCs w:val="18"/>
              </w:rPr>
            </w:pPr>
          </w:p>
          <w:p w14:paraId="0C077FC3"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w:t>
            </w:r>
          </w:p>
          <w:p w14:paraId="16BD1D8E"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Lic. Isaura Esperanza Aguilar Castillo </w:t>
            </w:r>
          </w:p>
          <w:p w14:paraId="7B8FE4E4" w14:textId="70238F86" w:rsidR="00E54559" w:rsidRPr="00260457" w:rsidRDefault="00190794" w:rsidP="00A7174C">
            <w:pPr>
              <w:spacing w:after="0" w:line="240" w:lineRule="auto"/>
              <w:jc w:val="center"/>
              <w:rPr>
                <w:rFonts w:ascii="Nutmeg Book" w:hAnsi="Nutmeg Book"/>
                <w:b/>
                <w:sz w:val="18"/>
                <w:szCs w:val="18"/>
                <w:lang w:val="es-MX"/>
              </w:rPr>
            </w:pPr>
            <w:r w:rsidRPr="00260457">
              <w:rPr>
                <w:rFonts w:ascii="Nutmeg Book" w:hAnsi="Nutmeg Book"/>
                <w:b/>
                <w:sz w:val="18"/>
                <w:szCs w:val="18"/>
              </w:rPr>
              <w:t>“Sexto vocal”</w:t>
            </w:r>
          </w:p>
        </w:tc>
        <w:tc>
          <w:tcPr>
            <w:tcW w:w="4557" w:type="dxa"/>
            <w:vAlign w:val="bottom"/>
          </w:tcPr>
          <w:p w14:paraId="5A4CFB82" w14:textId="77777777" w:rsidR="00E54559" w:rsidRPr="00260457" w:rsidRDefault="00E54559" w:rsidP="00A7174C">
            <w:pPr>
              <w:spacing w:after="0" w:line="240" w:lineRule="auto"/>
              <w:jc w:val="center"/>
              <w:rPr>
                <w:rFonts w:ascii="Nutmeg Book" w:hAnsi="Nutmeg Book"/>
                <w:b/>
                <w:sz w:val="18"/>
                <w:szCs w:val="18"/>
              </w:rPr>
            </w:pPr>
          </w:p>
          <w:p w14:paraId="56598DA8" w14:textId="77777777" w:rsidR="00E54559" w:rsidRPr="00260457" w:rsidRDefault="00E54559" w:rsidP="00A7174C">
            <w:pPr>
              <w:spacing w:after="0" w:line="240" w:lineRule="auto"/>
              <w:jc w:val="center"/>
              <w:rPr>
                <w:rFonts w:ascii="Nutmeg Book" w:hAnsi="Nutmeg Book"/>
                <w:b/>
                <w:sz w:val="18"/>
                <w:szCs w:val="18"/>
              </w:rPr>
            </w:pPr>
          </w:p>
          <w:p w14:paraId="6CEF9CCE"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w:t>
            </w:r>
          </w:p>
          <w:p w14:paraId="3F5F8EDC"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bCs/>
                <w:sz w:val="18"/>
                <w:szCs w:val="18"/>
              </w:rPr>
              <w:t>C. Jorge Villalobos Ramírez</w:t>
            </w:r>
            <w:r w:rsidRPr="00260457">
              <w:rPr>
                <w:rFonts w:ascii="Nutmeg Book" w:hAnsi="Nutmeg Book"/>
                <w:b/>
                <w:sz w:val="18"/>
                <w:szCs w:val="18"/>
              </w:rPr>
              <w:t xml:space="preserve"> </w:t>
            </w:r>
          </w:p>
          <w:p w14:paraId="414531E3" w14:textId="4FF869DC" w:rsidR="00E54559"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“Séptimo vocal”</w:t>
            </w:r>
          </w:p>
        </w:tc>
      </w:tr>
    </w:tbl>
    <w:p w14:paraId="11FA7E7D" w14:textId="77777777" w:rsidR="00190794" w:rsidRPr="00260457" w:rsidRDefault="00190794" w:rsidP="00A7174C">
      <w:pPr>
        <w:spacing w:after="0" w:line="240" w:lineRule="auto"/>
        <w:jc w:val="center"/>
        <w:rPr>
          <w:rFonts w:ascii="Nutmeg Book" w:hAnsi="Nutmeg Book"/>
          <w:b/>
          <w:sz w:val="18"/>
          <w:szCs w:val="18"/>
        </w:rPr>
      </w:pPr>
    </w:p>
    <w:p w14:paraId="2E11009B" w14:textId="77777777" w:rsidR="00190794" w:rsidRPr="00260457" w:rsidRDefault="00190794" w:rsidP="00A7174C">
      <w:pPr>
        <w:spacing w:after="0" w:line="240" w:lineRule="auto"/>
        <w:jc w:val="center"/>
        <w:rPr>
          <w:rFonts w:ascii="Nutmeg Book" w:hAnsi="Nutmeg Book"/>
          <w:b/>
          <w:sz w:val="18"/>
          <w:szCs w:val="18"/>
        </w:rPr>
      </w:pPr>
    </w:p>
    <w:p w14:paraId="15CFB762" w14:textId="51D33124" w:rsidR="00E54559" w:rsidRPr="00260457" w:rsidRDefault="00E54559"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___________________________________</w:t>
      </w:r>
    </w:p>
    <w:p w14:paraId="5CBAF574" w14:textId="77777777" w:rsidR="00E54559" w:rsidRPr="00260457" w:rsidRDefault="00E54559" w:rsidP="00A7174C">
      <w:pPr>
        <w:spacing w:after="0" w:line="240" w:lineRule="auto"/>
        <w:jc w:val="center"/>
        <w:rPr>
          <w:rFonts w:ascii="Nutmeg Book" w:hAnsi="Nutmeg Book"/>
          <w:b/>
          <w:sz w:val="18"/>
          <w:szCs w:val="18"/>
        </w:rPr>
      </w:pPr>
      <w:r w:rsidRPr="00260457">
        <w:rPr>
          <w:rFonts w:ascii="Nutmeg Book" w:hAnsi="Nutmeg Book"/>
          <w:b/>
          <w:sz w:val="18"/>
          <w:szCs w:val="18"/>
        </w:rPr>
        <w:t>LC.P. Carlos Alberto Patiño Velázquez</w:t>
      </w:r>
    </w:p>
    <w:p w14:paraId="0B674E97" w14:textId="77777777" w:rsidR="00E54559" w:rsidRPr="00260457" w:rsidRDefault="00E54559" w:rsidP="00A7174C">
      <w:pPr>
        <w:spacing w:after="0" w:line="240" w:lineRule="auto"/>
        <w:jc w:val="center"/>
        <w:rPr>
          <w:rFonts w:ascii="Nutmeg Book" w:hAnsi="Nutmeg Book"/>
          <w:b/>
          <w:sz w:val="18"/>
          <w:szCs w:val="18"/>
        </w:rPr>
      </w:pPr>
      <w:r w:rsidRPr="00260457">
        <w:rPr>
          <w:rFonts w:ascii="Nutmeg Book" w:hAnsi="Nutmeg Book"/>
          <w:b/>
          <w:sz w:val="18"/>
          <w:szCs w:val="18"/>
        </w:rPr>
        <w:t>“Noveno vocal”</w:t>
      </w:r>
    </w:p>
    <w:p w14:paraId="153EBC77" w14:textId="77777777" w:rsidR="00B7168B" w:rsidRPr="00260457" w:rsidRDefault="00B7168B" w:rsidP="00A7174C">
      <w:pPr>
        <w:spacing w:after="0" w:line="240" w:lineRule="auto"/>
        <w:jc w:val="center"/>
        <w:rPr>
          <w:rFonts w:ascii="Nutmeg Book" w:hAnsi="Nutmeg Book"/>
          <w:sz w:val="18"/>
          <w:szCs w:val="18"/>
          <w:lang w:val="es-MX"/>
        </w:rPr>
      </w:pPr>
    </w:p>
    <w:tbl>
      <w:tblPr>
        <w:tblW w:w="0" w:type="auto"/>
        <w:jc w:val="center"/>
        <w:tblLook w:val="04A0" w:firstRow="1" w:lastRow="0" w:firstColumn="1" w:lastColumn="0" w:noHBand="0" w:noVBand="1"/>
      </w:tblPr>
      <w:tblGrid>
        <w:gridCol w:w="4558"/>
        <w:gridCol w:w="4553"/>
      </w:tblGrid>
      <w:tr w:rsidR="00B7168B" w:rsidRPr="00260457" w14:paraId="33ABC855" w14:textId="77777777" w:rsidTr="00B7168B">
        <w:trPr>
          <w:jc w:val="center"/>
        </w:trPr>
        <w:tc>
          <w:tcPr>
            <w:tcW w:w="4558" w:type="dxa"/>
            <w:vAlign w:val="bottom"/>
          </w:tcPr>
          <w:p w14:paraId="22D0F142" w14:textId="77777777" w:rsidR="00B7168B" w:rsidRPr="00260457" w:rsidRDefault="00B7168B" w:rsidP="00A7174C">
            <w:pPr>
              <w:spacing w:after="0" w:line="240" w:lineRule="auto"/>
              <w:jc w:val="center"/>
              <w:rPr>
                <w:rFonts w:ascii="Nutmeg Book" w:hAnsi="Nutmeg Book"/>
                <w:b/>
                <w:sz w:val="18"/>
                <w:szCs w:val="18"/>
              </w:rPr>
            </w:pPr>
            <w:r w:rsidRPr="00260457">
              <w:rPr>
                <w:rFonts w:ascii="Nutmeg Book" w:hAnsi="Nutmeg Book"/>
                <w:b/>
                <w:sz w:val="18"/>
                <w:szCs w:val="18"/>
              </w:rPr>
              <w:t>AREA REQUIRENTE:</w:t>
            </w:r>
          </w:p>
        </w:tc>
        <w:tc>
          <w:tcPr>
            <w:tcW w:w="4553" w:type="dxa"/>
            <w:vAlign w:val="bottom"/>
          </w:tcPr>
          <w:p w14:paraId="44C42427" w14:textId="01D4CAEF" w:rsidR="00B7168B" w:rsidRPr="00260457" w:rsidRDefault="00190794" w:rsidP="00A7174C">
            <w:pPr>
              <w:spacing w:after="0" w:line="240" w:lineRule="auto"/>
              <w:jc w:val="center"/>
              <w:rPr>
                <w:rFonts w:ascii="Nutmeg Book" w:hAnsi="Nutmeg Book"/>
                <w:b/>
                <w:bCs/>
                <w:sz w:val="18"/>
                <w:szCs w:val="18"/>
              </w:rPr>
            </w:pPr>
            <w:r w:rsidRPr="00260457">
              <w:rPr>
                <w:rFonts w:ascii="Nutmeg Book" w:hAnsi="Nutmeg Book"/>
                <w:b/>
                <w:sz w:val="18"/>
                <w:szCs w:val="18"/>
              </w:rPr>
              <w:t>AREA REQUIRENTE:</w:t>
            </w:r>
          </w:p>
        </w:tc>
      </w:tr>
      <w:tr w:rsidR="00B7168B" w:rsidRPr="00260457" w14:paraId="597345D9" w14:textId="77777777" w:rsidTr="00B7168B">
        <w:trPr>
          <w:jc w:val="center"/>
        </w:trPr>
        <w:tc>
          <w:tcPr>
            <w:tcW w:w="4558" w:type="dxa"/>
            <w:vAlign w:val="bottom"/>
          </w:tcPr>
          <w:p w14:paraId="60312863" w14:textId="77777777" w:rsidR="00B7168B" w:rsidRPr="00260457" w:rsidRDefault="00B7168B" w:rsidP="00A7174C">
            <w:pPr>
              <w:spacing w:after="0" w:line="240" w:lineRule="auto"/>
              <w:jc w:val="center"/>
              <w:rPr>
                <w:rFonts w:ascii="Nutmeg Book" w:hAnsi="Nutmeg Book"/>
                <w:b/>
                <w:sz w:val="18"/>
                <w:szCs w:val="18"/>
              </w:rPr>
            </w:pPr>
          </w:p>
          <w:p w14:paraId="58E7510E" w14:textId="77777777" w:rsidR="00B7168B" w:rsidRPr="00260457" w:rsidRDefault="00B7168B" w:rsidP="00A7174C">
            <w:pPr>
              <w:spacing w:after="0" w:line="240" w:lineRule="auto"/>
              <w:jc w:val="center"/>
              <w:rPr>
                <w:rFonts w:ascii="Nutmeg Book" w:hAnsi="Nutmeg Book"/>
                <w:b/>
                <w:sz w:val="18"/>
                <w:szCs w:val="18"/>
              </w:rPr>
            </w:pPr>
          </w:p>
          <w:p w14:paraId="3D1D5FED" w14:textId="024C79C6" w:rsidR="00B7168B" w:rsidRPr="00260457" w:rsidRDefault="00B7168B"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w:t>
            </w:r>
            <w:r w:rsidR="00190794" w:rsidRPr="00260457">
              <w:rPr>
                <w:rFonts w:ascii="Nutmeg Book" w:hAnsi="Nutmeg Book"/>
                <w:b/>
                <w:sz w:val="18"/>
                <w:szCs w:val="18"/>
              </w:rPr>
              <w:t>___</w:t>
            </w:r>
            <w:r w:rsidRPr="00260457">
              <w:rPr>
                <w:rFonts w:ascii="Nutmeg Book" w:hAnsi="Nutmeg Book"/>
                <w:b/>
                <w:sz w:val="18"/>
                <w:szCs w:val="18"/>
              </w:rPr>
              <w:t>_________________</w:t>
            </w:r>
          </w:p>
          <w:p w14:paraId="7CCA7DD9"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L.C.P. </w:t>
            </w:r>
            <w:proofErr w:type="spellStart"/>
            <w:r w:rsidRPr="00260457">
              <w:rPr>
                <w:rFonts w:ascii="Nutmeg Book" w:hAnsi="Nutmeg Book"/>
                <w:b/>
                <w:sz w:val="18"/>
                <w:szCs w:val="18"/>
              </w:rPr>
              <w:t>Aminadab</w:t>
            </w:r>
            <w:proofErr w:type="spellEnd"/>
            <w:r w:rsidRPr="00260457">
              <w:rPr>
                <w:rFonts w:ascii="Nutmeg Book" w:hAnsi="Nutmeg Book"/>
                <w:b/>
                <w:sz w:val="18"/>
                <w:szCs w:val="18"/>
              </w:rPr>
              <w:t xml:space="preserve"> Alejandro García Maciel</w:t>
            </w:r>
          </w:p>
          <w:p w14:paraId="3489D6F5" w14:textId="3D5EE6D6" w:rsidR="00B7168B"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 xml:space="preserve"> Jefe del Departamento de Contabilidad de SEAPAL Vallarta.</w:t>
            </w:r>
          </w:p>
        </w:tc>
        <w:tc>
          <w:tcPr>
            <w:tcW w:w="4553" w:type="dxa"/>
            <w:vAlign w:val="bottom"/>
          </w:tcPr>
          <w:p w14:paraId="2708433B" w14:textId="4A04593E" w:rsidR="00B7168B" w:rsidRPr="00260457" w:rsidRDefault="00B7168B" w:rsidP="00A7174C">
            <w:pPr>
              <w:spacing w:after="0" w:line="240" w:lineRule="auto"/>
              <w:jc w:val="center"/>
              <w:rPr>
                <w:rFonts w:ascii="Nutmeg Book" w:hAnsi="Nutmeg Book"/>
                <w:b/>
                <w:sz w:val="18"/>
                <w:szCs w:val="18"/>
              </w:rPr>
            </w:pPr>
          </w:p>
          <w:p w14:paraId="23E0898D" w14:textId="77777777" w:rsidR="00A7174C" w:rsidRPr="00260457" w:rsidRDefault="00A7174C" w:rsidP="00A7174C">
            <w:pPr>
              <w:spacing w:after="0" w:line="240" w:lineRule="auto"/>
              <w:jc w:val="center"/>
              <w:rPr>
                <w:rFonts w:ascii="Nutmeg Book" w:hAnsi="Nutmeg Book"/>
                <w:b/>
                <w:sz w:val="18"/>
                <w:szCs w:val="18"/>
              </w:rPr>
            </w:pPr>
          </w:p>
          <w:p w14:paraId="123E5331" w14:textId="0AC07331"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w:t>
            </w:r>
          </w:p>
          <w:p w14:paraId="50F22477" w14:textId="3300CE48"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ISC. Luis Alberto Meda Pelayo</w:t>
            </w:r>
          </w:p>
          <w:p w14:paraId="33C2F665" w14:textId="6B665C5C" w:rsidR="00B7168B"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Jefe del Departamento de Informática de SEAPAL Vallarta; por otra parte</w:t>
            </w:r>
          </w:p>
        </w:tc>
      </w:tr>
    </w:tbl>
    <w:p w14:paraId="2A1E4464" w14:textId="77C1FEC9" w:rsidR="00190794" w:rsidRPr="00260457" w:rsidRDefault="00190794" w:rsidP="00A7174C">
      <w:pPr>
        <w:spacing w:after="0" w:line="240" w:lineRule="auto"/>
        <w:jc w:val="both"/>
        <w:rPr>
          <w:rFonts w:ascii="Nutmeg Book" w:hAnsi="Nutmeg Book"/>
          <w:sz w:val="18"/>
          <w:szCs w:val="18"/>
        </w:rPr>
      </w:pPr>
    </w:p>
    <w:tbl>
      <w:tblPr>
        <w:tblW w:w="0" w:type="auto"/>
        <w:jc w:val="center"/>
        <w:tblLook w:val="04A0" w:firstRow="1" w:lastRow="0" w:firstColumn="1" w:lastColumn="0" w:noHBand="0" w:noVBand="1"/>
      </w:tblPr>
      <w:tblGrid>
        <w:gridCol w:w="4553"/>
      </w:tblGrid>
      <w:tr w:rsidR="00190794" w:rsidRPr="00260457" w14:paraId="777F589E" w14:textId="77777777" w:rsidTr="00623164">
        <w:trPr>
          <w:jc w:val="center"/>
        </w:trPr>
        <w:tc>
          <w:tcPr>
            <w:tcW w:w="4553" w:type="dxa"/>
            <w:vAlign w:val="bottom"/>
          </w:tcPr>
          <w:p w14:paraId="20D71CFA" w14:textId="77777777" w:rsidR="00190794" w:rsidRPr="00260457" w:rsidRDefault="00190794" w:rsidP="00A7174C">
            <w:pPr>
              <w:spacing w:after="0" w:line="240" w:lineRule="auto"/>
              <w:jc w:val="center"/>
              <w:rPr>
                <w:rFonts w:ascii="Nutmeg Book" w:hAnsi="Nutmeg Book"/>
                <w:b/>
                <w:bCs/>
                <w:sz w:val="18"/>
                <w:szCs w:val="18"/>
              </w:rPr>
            </w:pPr>
            <w:r w:rsidRPr="00260457">
              <w:rPr>
                <w:rFonts w:ascii="Nutmeg Book" w:hAnsi="Nutmeg Book"/>
                <w:b/>
                <w:bCs/>
                <w:sz w:val="18"/>
                <w:szCs w:val="18"/>
              </w:rPr>
              <w:t>INVITADA:</w:t>
            </w:r>
          </w:p>
        </w:tc>
      </w:tr>
      <w:tr w:rsidR="00190794" w:rsidRPr="00260457" w14:paraId="2B3B7D8F" w14:textId="77777777" w:rsidTr="00623164">
        <w:trPr>
          <w:jc w:val="center"/>
        </w:trPr>
        <w:tc>
          <w:tcPr>
            <w:tcW w:w="4553" w:type="dxa"/>
            <w:vAlign w:val="bottom"/>
          </w:tcPr>
          <w:p w14:paraId="6B778F45" w14:textId="6105CADF" w:rsidR="00190794" w:rsidRPr="00260457" w:rsidRDefault="00190794" w:rsidP="00A7174C">
            <w:pPr>
              <w:spacing w:after="0" w:line="240" w:lineRule="auto"/>
              <w:jc w:val="center"/>
              <w:rPr>
                <w:rFonts w:ascii="Nutmeg Book" w:hAnsi="Nutmeg Book"/>
                <w:b/>
                <w:sz w:val="18"/>
                <w:szCs w:val="18"/>
              </w:rPr>
            </w:pPr>
          </w:p>
          <w:p w14:paraId="3644AD4C" w14:textId="77777777" w:rsidR="00190794" w:rsidRPr="00260457" w:rsidRDefault="00190794" w:rsidP="00A7174C">
            <w:pPr>
              <w:spacing w:after="0" w:line="240" w:lineRule="auto"/>
              <w:jc w:val="center"/>
              <w:rPr>
                <w:rFonts w:ascii="Nutmeg Book" w:hAnsi="Nutmeg Book"/>
                <w:b/>
                <w:sz w:val="18"/>
                <w:szCs w:val="18"/>
              </w:rPr>
            </w:pPr>
          </w:p>
          <w:p w14:paraId="64C03D3B"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__________________________________</w:t>
            </w:r>
          </w:p>
          <w:p w14:paraId="3DF9E151"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Lic. Bianca Isadora Gómez Ontiveros</w:t>
            </w:r>
          </w:p>
          <w:p w14:paraId="3645B4F2" w14:textId="77777777" w:rsidR="00190794" w:rsidRPr="00260457" w:rsidRDefault="00190794" w:rsidP="00A7174C">
            <w:pPr>
              <w:spacing w:after="0" w:line="240" w:lineRule="auto"/>
              <w:jc w:val="center"/>
              <w:rPr>
                <w:rFonts w:ascii="Nutmeg Book" w:hAnsi="Nutmeg Book"/>
                <w:b/>
                <w:sz w:val="18"/>
                <w:szCs w:val="18"/>
              </w:rPr>
            </w:pPr>
            <w:r w:rsidRPr="00260457">
              <w:rPr>
                <w:rFonts w:ascii="Nutmeg Book" w:hAnsi="Nutmeg Book"/>
                <w:b/>
                <w:sz w:val="18"/>
                <w:szCs w:val="18"/>
              </w:rPr>
              <w:t>Jefa del Departamento Jurídico de “SEAPAL VALLARTA”</w:t>
            </w:r>
          </w:p>
        </w:tc>
      </w:tr>
    </w:tbl>
    <w:p w14:paraId="68585C3A" w14:textId="77777777" w:rsidR="00190794" w:rsidRPr="00260457" w:rsidRDefault="00190794" w:rsidP="00A7174C">
      <w:pPr>
        <w:spacing w:after="0" w:line="240" w:lineRule="auto"/>
        <w:jc w:val="both"/>
        <w:rPr>
          <w:rFonts w:ascii="Nutmeg Book" w:hAnsi="Nutmeg Book"/>
          <w:sz w:val="18"/>
          <w:szCs w:val="18"/>
        </w:rPr>
      </w:pPr>
    </w:p>
    <w:p w14:paraId="364B88C6" w14:textId="0C1179CA" w:rsidR="00B7168B" w:rsidRPr="00260457" w:rsidRDefault="00E54559" w:rsidP="00A7174C">
      <w:pPr>
        <w:spacing w:after="0" w:line="240" w:lineRule="auto"/>
        <w:jc w:val="both"/>
        <w:rPr>
          <w:rFonts w:ascii="Nutmeg Book" w:hAnsi="Nutmeg Book"/>
          <w:sz w:val="18"/>
          <w:szCs w:val="18"/>
        </w:rPr>
      </w:pPr>
      <w:r w:rsidRPr="00260457">
        <w:rPr>
          <w:rFonts w:ascii="Nutmeg Book" w:hAnsi="Nutmeg Book"/>
          <w:sz w:val="18"/>
          <w:szCs w:val="18"/>
        </w:rPr>
        <w:t xml:space="preserve">*Esta hoja pertenece al Acta de la sesión ordinaria del Comité de Adquisiciones de “SEAPAL VALLARTA” del </w:t>
      </w:r>
      <w:r w:rsidR="006B5F34" w:rsidRPr="00260457">
        <w:rPr>
          <w:rFonts w:ascii="Nutmeg Book" w:hAnsi="Nutmeg Book"/>
          <w:sz w:val="18"/>
          <w:szCs w:val="18"/>
        </w:rPr>
        <w:t xml:space="preserve">02 dos de </w:t>
      </w:r>
      <w:r w:rsidR="00190794" w:rsidRPr="00260457">
        <w:rPr>
          <w:rFonts w:ascii="Nutmeg Book" w:hAnsi="Nutmeg Book"/>
          <w:sz w:val="18"/>
          <w:szCs w:val="18"/>
        </w:rPr>
        <w:t>octubre</w:t>
      </w:r>
      <w:r w:rsidRPr="00260457">
        <w:rPr>
          <w:rFonts w:ascii="Nutmeg Book" w:hAnsi="Nutmeg Book"/>
          <w:sz w:val="18"/>
          <w:szCs w:val="18"/>
        </w:rPr>
        <w:t xml:space="preserve"> del </w:t>
      </w:r>
      <w:r w:rsidR="006B5F34" w:rsidRPr="00260457">
        <w:rPr>
          <w:rFonts w:ascii="Nutmeg Book" w:hAnsi="Nutmeg Book"/>
          <w:sz w:val="18"/>
          <w:szCs w:val="18"/>
        </w:rPr>
        <w:t xml:space="preserve">año </w:t>
      </w:r>
      <w:r w:rsidRPr="00260457">
        <w:rPr>
          <w:rFonts w:ascii="Nutmeg Book" w:hAnsi="Nutmeg Book"/>
          <w:sz w:val="18"/>
          <w:szCs w:val="18"/>
        </w:rPr>
        <w:t>2019</w:t>
      </w:r>
      <w:r w:rsidR="00190794" w:rsidRPr="00260457">
        <w:rPr>
          <w:rFonts w:ascii="Nutmeg Book" w:hAnsi="Nutmeg Book"/>
          <w:sz w:val="18"/>
          <w:szCs w:val="18"/>
        </w:rPr>
        <w:t xml:space="preserve"> dos mil diecinueve</w:t>
      </w:r>
      <w:r w:rsidRPr="00260457">
        <w:rPr>
          <w:rFonts w:ascii="Nutmeg Book" w:hAnsi="Nutmeg Book"/>
          <w:sz w:val="18"/>
          <w:szCs w:val="18"/>
        </w:rPr>
        <w:t>.</w:t>
      </w:r>
    </w:p>
    <w:sectPr w:rsidR="00B7168B" w:rsidRPr="00260457" w:rsidSect="00240671">
      <w:headerReference w:type="default" r:id="rId7"/>
      <w:footerReference w:type="default" r:id="rId8"/>
      <w:pgSz w:w="12240" w:h="15840" w:code="1"/>
      <w:pgMar w:top="1702" w:right="1701" w:bottom="1418" w:left="1418" w:header="426"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34E5" w14:textId="77777777" w:rsidR="00623164" w:rsidRDefault="00623164" w:rsidP="00240671">
      <w:pPr>
        <w:spacing w:after="0" w:line="240" w:lineRule="auto"/>
      </w:pPr>
      <w:r>
        <w:separator/>
      </w:r>
    </w:p>
  </w:endnote>
  <w:endnote w:type="continuationSeparator" w:id="0">
    <w:p w14:paraId="3119B3C2" w14:textId="77777777" w:rsidR="00623164" w:rsidRDefault="00623164" w:rsidP="0024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tmeg Book">
    <w:panose1 w:val="00000400000000000000"/>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051609946"/>
      <w:docPartObj>
        <w:docPartGallery w:val="Page Numbers (Bottom of Page)"/>
        <w:docPartUnique/>
      </w:docPartObj>
    </w:sdtPr>
    <w:sdtContent>
      <w:p w14:paraId="6E3A247E" w14:textId="77777777" w:rsidR="00623164" w:rsidRPr="006A50D1" w:rsidRDefault="00623164">
        <w:pPr>
          <w:pStyle w:val="Piedepgina"/>
          <w:jc w:val="right"/>
          <w:rPr>
            <w:rFonts w:ascii="Avenir LT Std 55 Roman" w:hAnsi="Avenir LT Std 55 Roman"/>
            <w:sz w:val="20"/>
            <w:szCs w:val="20"/>
          </w:rPr>
        </w:pPr>
        <w:r w:rsidRPr="008A4AD3">
          <w:rPr>
            <w:rFonts w:ascii="Nutmeg Book" w:hAnsi="Nutmeg Book"/>
            <w:sz w:val="18"/>
            <w:szCs w:val="18"/>
          </w:rPr>
          <w:t xml:space="preserve">Hoja </w:t>
        </w:r>
        <w:r w:rsidRPr="008A4AD3">
          <w:rPr>
            <w:rFonts w:ascii="Nutmeg Book" w:hAnsi="Nutmeg Book"/>
            <w:sz w:val="18"/>
            <w:szCs w:val="18"/>
          </w:rPr>
          <w:fldChar w:fldCharType="begin"/>
        </w:r>
        <w:r w:rsidRPr="008A4AD3">
          <w:rPr>
            <w:rFonts w:ascii="Nutmeg Book" w:hAnsi="Nutmeg Book"/>
            <w:sz w:val="18"/>
            <w:szCs w:val="18"/>
          </w:rPr>
          <w:instrText xml:space="preserve"> PAGE   \* MERGEFORMAT </w:instrText>
        </w:r>
        <w:r w:rsidRPr="008A4AD3">
          <w:rPr>
            <w:rFonts w:ascii="Nutmeg Book" w:hAnsi="Nutmeg Book"/>
            <w:sz w:val="18"/>
            <w:szCs w:val="18"/>
          </w:rPr>
          <w:fldChar w:fldCharType="separate"/>
        </w:r>
        <w:r>
          <w:rPr>
            <w:rFonts w:ascii="Nutmeg Book" w:hAnsi="Nutmeg Book"/>
            <w:noProof/>
            <w:sz w:val="18"/>
            <w:szCs w:val="18"/>
          </w:rPr>
          <w:t>5</w:t>
        </w:r>
        <w:r w:rsidRPr="008A4AD3">
          <w:rPr>
            <w:rFonts w:ascii="Nutmeg Book" w:hAnsi="Nutmeg Book"/>
            <w:sz w:val="18"/>
            <w:szCs w:val="18"/>
          </w:rPr>
          <w:fldChar w:fldCharType="end"/>
        </w:r>
      </w:p>
    </w:sdtContent>
  </w:sdt>
  <w:p w14:paraId="4796EAD0" w14:textId="77777777" w:rsidR="00623164" w:rsidRPr="006A50D1" w:rsidRDefault="00623164">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DFD6" w14:textId="77777777" w:rsidR="00623164" w:rsidRDefault="00623164" w:rsidP="00240671">
      <w:pPr>
        <w:spacing w:after="0" w:line="240" w:lineRule="auto"/>
      </w:pPr>
      <w:r>
        <w:separator/>
      </w:r>
    </w:p>
  </w:footnote>
  <w:footnote w:type="continuationSeparator" w:id="0">
    <w:p w14:paraId="4085BDE3" w14:textId="77777777" w:rsidR="00623164" w:rsidRDefault="00623164" w:rsidP="0024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8EEC" w14:textId="43C1D176" w:rsidR="00623164" w:rsidRPr="007B4CF3" w:rsidRDefault="00623164" w:rsidP="00240671">
    <w:pPr>
      <w:spacing w:after="0" w:line="264" w:lineRule="auto"/>
      <w:ind w:left="2977"/>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59264" behindDoc="0" locked="0" layoutInCell="1" allowOverlap="1" wp14:anchorId="127B7F0E" wp14:editId="26C5FC3A">
          <wp:simplePos x="0" y="0"/>
          <wp:positionH relativeFrom="margin">
            <wp:align>left</wp:align>
          </wp:positionH>
          <wp:positionV relativeFrom="paragraph">
            <wp:posOffset>-69215</wp:posOffset>
          </wp:positionV>
          <wp:extent cx="1593257" cy="615950"/>
          <wp:effectExtent l="0" t="0" r="698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(02-OCT-2019)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17C"/>
    <w:multiLevelType w:val="hybridMultilevel"/>
    <w:tmpl w:val="2990C236"/>
    <w:lvl w:ilvl="0" w:tplc="080A0001">
      <w:start w:val="1"/>
      <w:numFmt w:val="bullet"/>
      <w:lvlText w:val=""/>
      <w:lvlJc w:val="left"/>
      <w:pPr>
        <w:ind w:left="720" w:hanging="360"/>
      </w:pPr>
      <w:rPr>
        <w:rFonts w:ascii="Symbol" w:hAnsi="Symbol" w:hint="default"/>
      </w:rPr>
    </w:lvl>
    <w:lvl w:ilvl="1" w:tplc="30904988">
      <w:start w:val="5"/>
      <w:numFmt w:val="bullet"/>
      <w:lvlText w:val="•"/>
      <w:lvlJc w:val="left"/>
      <w:pPr>
        <w:ind w:left="1785" w:hanging="705"/>
      </w:pPr>
      <w:rPr>
        <w:rFonts w:ascii="Nutmeg Book" w:eastAsia="Times New Roman" w:hAnsi="Nutmeg Book"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DA6447"/>
    <w:multiLevelType w:val="multilevel"/>
    <w:tmpl w:val="53DCB4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F415E5"/>
    <w:multiLevelType w:val="hybridMultilevel"/>
    <w:tmpl w:val="5D563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AA5BCA"/>
    <w:multiLevelType w:val="hybridMultilevel"/>
    <w:tmpl w:val="54F24D80"/>
    <w:lvl w:ilvl="0" w:tplc="770ED176">
      <w:start w:val="3"/>
      <w:numFmt w:val="bullet"/>
      <w:lvlText w:val=""/>
      <w:lvlJc w:val="left"/>
      <w:pPr>
        <w:ind w:left="720" w:hanging="360"/>
      </w:pPr>
      <w:rPr>
        <w:rFonts w:ascii="Symbol" w:eastAsiaTheme="minorHAnsi" w:hAnsi="Symbol" w:cstheme="minorBidi"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FB61B50"/>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3A20F71"/>
    <w:multiLevelType w:val="hybridMultilevel"/>
    <w:tmpl w:val="D4B0FC7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299793B"/>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B7853FF"/>
    <w:multiLevelType w:val="hybridMultilevel"/>
    <w:tmpl w:val="986A90D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E126A9D"/>
    <w:multiLevelType w:val="hybridMultilevel"/>
    <w:tmpl w:val="977C0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06C15"/>
    <w:multiLevelType w:val="multilevel"/>
    <w:tmpl w:val="53DCB4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5D40EAE"/>
    <w:multiLevelType w:val="hybridMultilevel"/>
    <w:tmpl w:val="FD402EA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4"/>
  </w:num>
  <w:num w:numId="2">
    <w:abstractNumId w:val="9"/>
  </w:num>
  <w:num w:numId="3">
    <w:abstractNumId w:val="6"/>
  </w:num>
  <w:num w:numId="4">
    <w:abstractNumId w:val="8"/>
  </w:num>
  <w:num w:numId="5">
    <w:abstractNumId w:val="5"/>
  </w:num>
  <w:num w:numId="6">
    <w:abstractNumId w:val="7"/>
  </w:num>
  <w:num w:numId="7">
    <w:abstractNumId w:val="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59"/>
    <w:rsid w:val="00005B48"/>
    <w:rsid w:val="00030B23"/>
    <w:rsid w:val="00161832"/>
    <w:rsid w:val="00190794"/>
    <w:rsid w:val="00240671"/>
    <w:rsid w:val="00260457"/>
    <w:rsid w:val="003B149F"/>
    <w:rsid w:val="00430C4C"/>
    <w:rsid w:val="0051291C"/>
    <w:rsid w:val="00623164"/>
    <w:rsid w:val="006B5F34"/>
    <w:rsid w:val="0076224C"/>
    <w:rsid w:val="007846CD"/>
    <w:rsid w:val="0086212A"/>
    <w:rsid w:val="00914A1C"/>
    <w:rsid w:val="009307E0"/>
    <w:rsid w:val="00A34AC5"/>
    <w:rsid w:val="00A7174C"/>
    <w:rsid w:val="00AD6E92"/>
    <w:rsid w:val="00B13647"/>
    <w:rsid w:val="00B7168B"/>
    <w:rsid w:val="00B808FB"/>
    <w:rsid w:val="00B96832"/>
    <w:rsid w:val="00D12BB8"/>
    <w:rsid w:val="00D364C3"/>
    <w:rsid w:val="00DA2D1A"/>
    <w:rsid w:val="00E54559"/>
    <w:rsid w:val="00E56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DC75"/>
  <w15:chartTrackingRefBased/>
  <w15:docId w15:val="{E0A77C88-DEED-495E-BDA9-92DA7901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559"/>
    <w:pPr>
      <w:spacing w:after="200" w:line="276" w:lineRule="auto"/>
    </w:pPr>
    <w:rPr>
      <w:lang w:val="es-ES"/>
    </w:rPr>
  </w:style>
  <w:style w:type="paragraph" w:styleId="Ttulo3">
    <w:name w:val="heading 3"/>
    <w:basedOn w:val="Normal"/>
    <w:next w:val="Normal"/>
    <w:link w:val="Ttulo3Car"/>
    <w:qFormat/>
    <w:rsid w:val="00E5455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E5455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5455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E54559"/>
    <w:rPr>
      <w:rFonts w:ascii="Arial" w:eastAsia="Times New Roman" w:hAnsi="Arial" w:cs="Times New Roman"/>
      <w:b/>
      <w:szCs w:val="20"/>
      <w:lang w:val="es-ES_tradnl" w:eastAsia="es-ES"/>
    </w:rPr>
  </w:style>
  <w:style w:type="paragraph" w:styleId="Piedepgina">
    <w:name w:val="footer"/>
    <w:basedOn w:val="Normal"/>
    <w:link w:val="PiedepginaCar"/>
    <w:uiPriority w:val="99"/>
    <w:unhideWhenUsed/>
    <w:rsid w:val="00E545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559"/>
    <w:rPr>
      <w:lang w:val="es-ES"/>
    </w:rPr>
  </w:style>
  <w:style w:type="paragraph" w:customStyle="1" w:styleId="ARMANDO">
    <w:name w:val="ARMANDO"/>
    <w:basedOn w:val="Normal"/>
    <w:rsid w:val="00E54559"/>
    <w:pPr>
      <w:spacing w:after="120" w:line="240" w:lineRule="auto"/>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E5455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40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671"/>
    <w:rPr>
      <w:lang w:val="es-ES"/>
    </w:rPr>
  </w:style>
  <w:style w:type="paragraph" w:styleId="Textodeglobo">
    <w:name w:val="Balloon Text"/>
    <w:basedOn w:val="Normal"/>
    <w:link w:val="TextodegloboCar"/>
    <w:uiPriority w:val="99"/>
    <w:semiHidden/>
    <w:unhideWhenUsed/>
    <w:rsid w:val="00784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6C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077">
      <w:bodyDiv w:val="1"/>
      <w:marLeft w:val="0"/>
      <w:marRight w:val="0"/>
      <w:marTop w:val="0"/>
      <w:marBottom w:val="0"/>
      <w:divBdr>
        <w:top w:val="none" w:sz="0" w:space="0" w:color="auto"/>
        <w:left w:val="none" w:sz="0" w:space="0" w:color="auto"/>
        <w:bottom w:val="none" w:sz="0" w:space="0" w:color="auto"/>
        <w:right w:val="none" w:sz="0" w:space="0" w:color="auto"/>
      </w:divBdr>
    </w:div>
    <w:div w:id="795830358">
      <w:bodyDiv w:val="1"/>
      <w:marLeft w:val="0"/>
      <w:marRight w:val="0"/>
      <w:marTop w:val="0"/>
      <w:marBottom w:val="0"/>
      <w:divBdr>
        <w:top w:val="none" w:sz="0" w:space="0" w:color="auto"/>
        <w:left w:val="none" w:sz="0" w:space="0" w:color="auto"/>
        <w:bottom w:val="none" w:sz="0" w:space="0" w:color="auto"/>
        <w:right w:val="none" w:sz="0" w:space="0" w:color="auto"/>
      </w:divBdr>
    </w:div>
    <w:div w:id="19049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8</Pages>
  <Words>2989</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8</cp:revision>
  <cp:lastPrinted>2019-10-02T16:49:00Z</cp:lastPrinted>
  <dcterms:created xsi:type="dcterms:W3CDTF">2019-08-02T13:45:00Z</dcterms:created>
  <dcterms:modified xsi:type="dcterms:W3CDTF">2019-10-02T23:10:00Z</dcterms:modified>
</cp:coreProperties>
</file>