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FB47C0">
        <w:rPr>
          <w:rFonts w:ascii="Avenir LT Std 55 Roman" w:hAnsi="Avenir LT Std 55 Roman"/>
          <w:b/>
          <w:noProof/>
          <w:color w:val="000000" w:themeColor="text1"/>
          <w:sz w:val="32"/>
          <w:szCs w:val="32"/>
          <w:lang w:eastAsia="es-MX"/>
        </w:rPr>
        <w:t>22/80863</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w:t>
      </w:r>
      <w:r w:rsidR="00941ED7">
        <w:rPr>
          <w:rFonts w:ascii="Avenir LT Std 55 Roman" w:hAnsi="Avenir LT Std 55 Roman"/>
          <w:b/>
          <w:noProof/>
          <w:color w:val="000000" w:themeColor="text1"/>
          <w:sz w:val="32"/>
          <w:szCs w:val="32"/>
          <w:lang w:eastAsia="es-MX"/>
        </w:rPr>
        <w:t xml:space="preserve">DE </w:t>
      </w:r>
      <w:r w:rsidR="00FB47C0">
        <w:rPr>
          <w:rFonts w:ascii="Avenir LT Std 55 Roman" w:hAnsi="Avenir LT Std 55 Roman"/>
          <w:b/>
          <w:noProof/>
          <w:color w:val="000000" w:themeColor="text1"/>
          <w:sz w:val="32"/>
          <w:szCs w:val="32"/>
          <w:lang w:eastAsia="es-MX"/>
        </w:rPr>
        <w:t>DOS CAJEROS AUTOMATICOS CON POLIZA DE MANTENIMIENTO Y SOPORTE</w:t>
      </w:r>
      <w:r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B36E17" w:rsidRDefault="003647CC" w:rsidP="00F77FBE">
      <w:pPr>
        <w:pStyle w:val="Textoindependiente"/>
        <w:spacing w:line="264" w:lineRule="auto"/>
        <w:rPr>
          <w:rFonts w:ascii="Avenir LT Std 55 Roman" w:hAnsi="Avenir LT Std 55 Roman"/>
          <w:b/>
          <w:noProof/>
          <w:color w:val="000000" w:themeColor="text1"/>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FB47C0">
        <w:rPr>
          <w:rFonts w:ascii="Avenir LT Std 55 Roman" w:hAnsi="Avenir LT Std 55 Roman"/>
          <w:b/>
          <w:noProof/>
          <w:color w:val="000000" w:themeColor="text1"/>
          <w:sz w:val="20"/>
          <w:lang w:eastAsia="es-MX"/>
        </w:rPr>
        <w:t>22/80863</w:t>
      </w:r>
      <w:r w:rsidR="00326310" w:rsidRPr="00E12925">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bookmarkStart w:id="0" w:name="_GoBack"/>
      <w:r w:rsidR="00F77FBE" w:rsidRPr="00B36E17">
        <w:rPr>
          <w:rFonts w:ascii="Avenir LT Std 55 Roman" w:hAnsi="Avenir LT Std 55 Roman"/>
          <w:b/>
          <w:noProof/>
          <w:color w:val="000000" w:themeColor="text1"/>
          <w:szCs w:val="32"/>
          <w:lang w:eastAsia="es-MX"/>
        </w:rPr>
        <w:t xml:space="preserve">SUMINISTRO </w:t>
      </w:r>
      <w:r w:rsidR="00941ED7">
        <w:rPr>
          <w:rFonts w:ascii="Avenir LT Std 55 Roman" w:hAnsi="Avenir LT Std 55 Roman"/>
          <w:b/>
          <w:noProof/>
          <w:color w:val="000000" w:themeColor="text1"/>
          <w:szCs w:val="32"/>
          <w:lang w:eastAsia="es-MX"/>
        </w:rPr>
        <w:t xml:space="preserve">DE </w:t>
      </w:r>
      <w:r w:rsidR="00FB47C0">
        <w:rPr>
          <w:rFonts w:ascii="Avenir LT Std 55 Roman" w:hAnsi="Avenir LT Std 55 Roman"/>
          <w:b/>
          <w:noProof/>
          <w:color w:val="000000" w:themeColor="text1"/>
          <w:szCs w:val="32"/>
          <w:lang w:eastAsia="es-MX"/>
        </w:rPr>
        <w:t>DOS CAJEROS AUTOMATICOS CON POLIZA DE MANTENIMIENTO Y SOPORTE</w:t>
      </w:r>
      <w:r w:rsidR="00131B26">
        <w:rPr>
          <w:rFonts w:ascii="Avenir LT Std 55 Roman" w:hAnsi="Avenir LT Std 55 Roman"/>
          <w:b/>
          <w:noProof/>
          <w:color w:val="000000" w:themeColor="text1"/>
          <w:szCs w:val="32"/>
          <w:lang w:eastAsia="es-MX"/>
        </w:rPr>
        <w:t xml:space="preserve"> </w:t>
      </w:r>
      <w:r w:rsidR="00F77FBE" w:rsidRPr="00B36E17">
        <w:rPr>
          <w:rFonts w:ascii="Avenir LT Std 55 Roman" w:hAnsi="Avenir LT Std 55 Roman"/>
          <w:b/>
          <w:noProof/>
          <w:color w:val="000000" w:themeColor="text1"/>
          <w:szCs w:val="32"/>
          <w:lang w:eastAsia="es-MX"/>
        </w:rPr>
        <w:t xml:space="preserve"> CON ESPECIFICACIONES TECNICAS  DE ACUERDO AL ANEXO 1 DE LAS BASES.</w:t>
      </w:r>
      <w:bookmarkEnd w:id="0"/>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lastRenderedPageBreak/>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786B5C">
      <w:pPr>
        <w:pStyle w:val="Textoindependiente"/>
        <w:numPr>
          <w:ilvl w:val="0"/>
          <w:numId w:val="11"/>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786B5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786B5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786B5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786B5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786B5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786B5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786B5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786B5C">
      <w:pPr>
        <w:pStyle w:val="Textoindependiente"/>
        <w:numPr>
          <w:ilvl w:val="0"/>
          <w:numId w:val="12"/>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786B5C">
      <w:pPr>
        <w:pStyle w:val="Prrafodelista"/>
        <w:numPr>
          <w:ilvl w:val="0"/>
          <w:numId w:val="12"/>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786B5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786B5C">
      <w:pPr>
        <w:pStyle w:val="Estilo"/>
        <w:numPr>
          <w:ilvl w:val="0"/>
          <w:numId w:val="12"/>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786B5C">
      <w:pPr>
        <w:pStyle w:val="Prrafodelista"/>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786B5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786B5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786B5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786B5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786B5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786B5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786B5C">
      <w:pPr>
        <w:pStyle w:val="Prrafodelista"/>
        <w:numPr>
          <w:ilvl w:val="0"/>
          <w:numId w:val="12"/>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786B5C">
      <w:pPr>
        <w:pStyle w:val="Prrafodelista"/>
        <w:numPr>
          <w:ilvl w:val="0"/>
          <w:numId w:val="12"/>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786B5C">
      <w:pPr>
        <w:pStyle w:val="Prrafodelista"/>
        <w:numPr>
          <w:ilvl w:val="0"/>
          <w:numId w:val="12"/>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786B5C">
      <w:pPr>
        <w:pStyle w:val="Textoindependiente"/>
        <w:numPr>
          <w:ilvl w:val="0"/>
          <w:numId w:val="12"/>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786B5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786B5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786B5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786B5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786B5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786B5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10:</w:t>
      </w:r>
      <w:r w:rsidR="00FB47C0">
        <w:rPr>
          <w:rFonts w:ascii="Avenir LT Std 55 Roman" w:hAnsi="Avenir LT Std 55 Roman"/>
          <w:noProof/>
          <w:color w:val="000000" w:themeColor="text1"/>
          <w:sz w:val="20"/>
          <w:lang w:eastAsia="es-MX"/>
        </w:rPr>
        <w:t>3</w:t>
      </w:r>
      <w:r w:rsidR="00CE51AC">
        <w:rPr>
          <w:rFonts w:ascii="Avenir LT Std 55 Roman" w:hAnsi="Avenir LT Std 55 Roman"/>
          <w:noProof/>
          <w:color w:val="000000" w:themeColor="text1"/>
          <w:sz w:val="20"/>
          <w:lang w:eastAsia="es-MX"/>
        </w:rPr>
        <w:t>0</w:t>
      </w:r>
      <w:r w:rsidR="00326310">
        <w:rPr>
          <w:rFonts w:ascii="Avenir LT Std 55 Roman" w:hAnsi="Avenir LT Std 55 Roman"/>
          <w:noProof/>
          <w:color w:val="000000" w:themeColor="text1"/>
          <w:sz w:val="20"/>
          <w:lang w:eastAsia="es-MX"/>
        </w:rPr>
        <w:t xml:space="preserve"> hrs del día </w:t>
      </w:r>
      <w:r w:rsidR="0073778D">
        <w:rPr>
          <w:rFonts w:ascii="Avenir LT Std 55 Roman" w:hAnsi="Avenir LT Std 55 Roman"/>
          <w:noProof/>
          <w:color w:val="000000" w:themeColor="text1"/>
          <w:sz w:val="20"/>
          <w:lang w:eastAsia="es-MX"/>
        </w:rPr>
        <w:t xml:space="preserve">30 de Julio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778D">
        <w:rPr>
          <w:rFonts w:ascii="Avenir LT Std 55 Roman" w:hAnsi="Avenir LT Std 55 Roman"/>
          <w:noProof/>
          <w:color w:val="000000" w:themeColor="text1"/>
          <w:sz w:val="20"/>
          <w:lang w:eastAsia="es-MX"/>
        </w:rPr>
        <w:t>27 de Julio</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786B5C">
      <w:pPr>
        <w:pStyle w:val="Textoindependiente"/>
        <w:numPr>
          <w:ilvl w:val="0"/>
          <w:numId w:val="5"/>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FB47C0">
        <w:rPr>
          <w:rFonts w:ascii="Avenir LT Std 55 Roman" w:hAnsi="Avenir LT Std 55 Roman"/>
          <w:noProof/>
          <w:color w:val="000000" w:themeColor="text1"/>
          <w:sz w:val="20"/>
          <w:lang w:eastAsia="es-MX"/>
        </w:rPr>
        <w:t>09:2</w:t>
      </w:r>
      <w:r w:rsidR="00CE51AC">
        <w:rPr>
          <w:rFonts w:ascii="Avenir LT Std 55 Roman" w:hAnsi="Avenir LT Std 55 Roman"/>
          <w:noProof/>
          <w:color w:val="000000" w:themeColor="text1"/>
          <w:sz w:val="20"/>
          <w:lang w:eastAsia="es-MX"/>
        </w:rPr>
        <w:t>0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73778D">
        <w:rPr>
          <w:rFonts w:ascii="Avenir LT Std 55 Roman" w:hAnsi="Avenir LT Std 55 Roman"/>
          <w:noProof/>
          <w:color w:val="000000" w:themeColor="text1"/>
          <w:sz w:val="20"/>
          <w:lang w:eastAsia="es-MX"/>
        </w:rPr>
        <w:t>06 de Agosto</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786B5C">
      <w:pPr>
        <w:numPr>
          <w:ilvl w:val="0"/>
          <w:numId w:val="5"/>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786B5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786B5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786B5C">
      <w:pPr>
        <w:numPr>
          <w:ilvl w:val="0"/>
          <w:numId w:val="5"/>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786B5C">
      <w:pPr>
        <w:numPr>
          <w:ilvl w:val="0"/>
          <w:numId w:val="5"/>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786B5C">
      <w:pPr>
        <w:numPr>
          <w:ilvl w:val="0"/>
          <w:numId w:val="5"/>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786B5C">
      <w:pPr>
        <w:numPr>
          <w:ilvl w:val="0"/>
          <w:numId w:val="5"/>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FB47C0">
        <w:rPr>
          <w:rFonts w:ascii="Avenir LT Std 55 Roman" w:hAnsi="Avenir LT Std 55 Roman"/>
          <w:noProof/>
          <w:color w:val="000000" w:themeColor="text1"/>
          <w:sz w:val="20"/>
          <w:lang w:eastAsia="es-MX"/>
        </w:rPr>
        <w:t>09:2</w:t>
      </w:r>
      <w:r w:rsidR="00CE51AC">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73778D">
        <w:rPr>
          <w:rFonts w:ascii="Avenir LT Std 55 Roman" w:hAnsi="Avenir LT Std 55 Roman"/>
          <w:noProof/>
          <w:color w:val="000000" w:themeColor="text1"/>
          <w:sz w:val="20"/>
          <w:lang w:eastAsia="es-MX"/>
        </w:rPr>
        <w:t>07 de Agosto</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786B5C">
      <w:pPr>
        <w:numPr>
          <w:ilvl w:val="0"/>
          <w:numId w:val="6"/>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786B5C">
      <w:pPr>
        <w:pStyle w:val="Estilo"/>
        <w:numPr>
          <w:ilvl w:val="0"/>
          <w:numId w:val="6"/>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A67CAE">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786B5C">
      <w:pPr>
        <w:pStyle w:val="Estilo"/>
        <w:numPr>
          <w:ilvl w:val="0"/>
          <w:numId w:val="6"/>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786B5C">
      <w:pPr>
        <w:pStyle w:val="Estilo"/>
        <w:numPr>
          <w:ilvl w:val="0"/>
          <w:numId w:val="6"/>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786B5C">
      <w:pPr>
        <w:pStyle w:val="Estilo"/>
        <w:numPr>
          <w:ilvl w:val="0"/>
          <w:numId w:val="6"/>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786B5C">
      <w:pPr>
        <w:numPr>
          <w:ilvl w:val="0"/>
          <w:numId w:val="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786B5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786B5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786B5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786B5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786B5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786B5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786B5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786B5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786B5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786B5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786B5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786B5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786B5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3408F4" w:rsidP="003408F4">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73778D">
        <w:rPr>
          <w:rFonts w:ascii="Avenir LT Std 55 Roman" w:hAnsi="Avenir LT Std 55 Roman" w:cs="Tahoma"/>
          <w:b/>
          <w:sz w:val="20"/>
          <w:u w:val="single"/>
        </w:rPr>
        <w:t>6</w:t>
      </w:r>
      <w:r w:rsidR="000C5521">
        <w:rPr>
          <w:rFonts w:ascii="Avenir LT Std 55 Roman" w:hAnsi="Avenir LT Std 55 Roman" w:cs="Tahoma"/>
          <w:b/>
          <w:sz w:val="20"/>
          <w:u w:val="single"/>
        </w:rPr>
        <w:t>0</w:t>
      </w:r>
      <w:r w:rsidRPr="00621974">
        <w:rPr>
          <w:rFonts w:ascii="Avenir LT Std 55 Roman" w:hAnsi="Avenir LT Std 55 Roman" w:cs="Tahoma"/>
          <w:b/>
          <w:sz w:val="20"/>
          <w:u w:val="single"/>
        </w:rPr>
        <w:t xml:space="preserve"> días naturales posteriores al pedido y/o la firma del contrato, en días hábiles de lunes a viernes de 8:00 a 15:00 horas.</w:t>
      </w:r>
      <w:r w:rsidRPr="00621974">
        <w:rPr>
          <w:rFonts w:ascii="Avenir LT Std 55 Roman" w:hAnsi="Avenir LT Std 55 Roman" w:cs="Tahoma"/>
          <w:sz w:val="20"/>
        </w:rPr>
        <w:t xml:space="preserve"> </w:t>
      </w:r>
    </w:p>
    <w:p w:rsidR="003408F4" w:rsidRPr="00621974" w:rsidRDefault="003408F4"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786B5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786B5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786B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786B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786B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786B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786B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786B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786B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786B5C">
      <w:pPr>
        <w:pStyle w:val="Ttulo2"/>
        <w:numPr>
          <w:ilvl w:val="0"/>
          <w:numId w:val="10"/>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786B5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786B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786B5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786B5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786B5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786B5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786B5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786B5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786B5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786B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786B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786B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786B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786B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786B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786B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786B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786B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786B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786B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786B5C">
      <w:pPr>
        <w:pStyle w:val="Textoindependiente"/>
        <w:numPr>
          <w:ilvl w:val="0"/>
          <w:numId w:val="1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786B5C">
      <w:pPr>
        <w:pStyle w:val="Textoindependiente"/>
        <w:numPr>
          <w:ilvl w:val="0"/>
          <w:numId w:val="1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786B5C">
      <w:pPr>
        <w:pStyle w:val="Textoindependiente"/>
        <w:numPr>
          <w:ilvl w:val="0"/>
          <w:numId w:val="1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786B5C">
      <w:pPr>
        <w:pStyle w:val="Textoindependiente"/>
        <w:numPr>
          <w:ilvl w:val="0"/>
          <w:numId w:val="1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786B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786B5C">
      <w:pPr>
        <w:numPr>
          <w:ilvl w:val="0"/>
          <w:numId w:val="1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786B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786B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no se presenta por lo menos una de las propuestas que cumpla con todos los requisitos solicitados en estas bases.</w:t>
      </w:r>
    </w:p>
    <w:p w:rsidR="003647CC" w:rsidRPr="009D39B2" w:rsidRDefault="003647CC" w:rsidP="00786B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786B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786B5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786B5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786B5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786B5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786B5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786B5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786B5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786B5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786B5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w:t>
      </w:r>
      <w:r w:rsidRPr="009D39B2">
        <w:rPr>
          <w:rFonts w:ascii="Avenir LT Std 55 Roman" w:hAnsi="Avenir LT Std 55 Roman"/>
          <w:noProof/>
          <w:sz w:val="20"/>
          <w:lang w:eastAsia="es-MX"/>
        </w:rPr>
        <w:lastRenderedPageBreak/>
        <w:t>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786B5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786B5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786B5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786B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786B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786B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786B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786B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786B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786B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786B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w:t>
      </w:r>
      <w:r w:rsidRPr="009D39B2">
        <w:rPr>
          <w:rFonts w:ascii="Avenir LT Std 55 Roman" w:hAnsi="Avenir LT Std 55 Roman"/>
          <w:sz w:val="20"/>
          <w:szCs w:val="20"/>
        </w:rPr>
        <w:lastRenderedPageBreak/>
        <w:t>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w:t>
      </w:r>
      <w:r w:rsidRPr="009D39B2">
        <w:rPr>
          <w:rFonts w:ascii="Avenir LT Std 55 Roman" w:hAnsi="Avenir LT Std 55 Roman"/>
          <w:sz w:val="20"/>
        </w:rPr>
        <w:lastRenderedPageBreak/>
        <w:t xml:space="preserve">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9D39B2">
        <w:rPr>
          <w:rFonts w:ascii="Avenir LT Std 55 Roman" w:hAnsi="Avenir LT Std 55 Roman"/>
          <w:noProof/>
          <w:sz w:val="20"/>
          <w:lang w:eastAsia="es-MX"/>
        </w:rPr>
        <w:lastRenderedPageBreak/>
        <w:t>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786B5C">
      <w:pPr>
        <w:pStyle w:val="Sangradetextonormal"/>
        <w:numPr>
          <w:ilvl w:val="0"/>
          <w:numId w:val="7"/>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786B5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786B5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786B5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lastRenderedPageBreak/>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lastRenderedPageBreak/>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0C5521">
        <w:rPr>
          <w:rFonts w:ascii="Avenir LT Std 55 Roman" w:hAnsi="Avenir LT Std 55 Roman"/>
          <w:noProof/>
          <w:color w:val="000000" w:themeColor="text1"/>
          <w:sz w:val="20"/>
          <w:lang w:eastAsia="es-MX"/>
        </w:rPr>
        <w:t>04 de Junio</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A67CAE">
        <w:rPr>
          <w:rFonts w:ascii="Avenir LT Std 55 Roman" w:hAnsi="Avenir LT Std 55 Roman"/>
          <w:noProof/>
          <w:color w:val="000000" w:themeColor="text1"/>
          <w:sz w:val="20"/>
          <w:lang w:eastAsia="es-MX"/>
        </w:rPr>
        <w:t>22/80863</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 xml:space="preserve">SUMINISTRO DE </w:t>
      </w:r>
      <w:r w:rsidR="00A67CAE">
        <w:rPr>
          <w:rFonts w:ascii="Avenir LT Std 55 Roman" w:hAnsi="Avenir LT Std 55 Roman"/>
          <w:b/>
          <w:noProof/>
          <w:color w:val="000000" w:themeColor="text1"/>
          <w:sz w:val="20"/>
          <w:szCs w:val="32"/>
          <w:lang w:eastAsia="es-MX"/>
        </w:rPr>
        <w:t>DOS CAJEROS AUTOMATICOS CON POLIZA DE MANTENIMIENTO Y SOPORTE</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21389" w:rsidRDefault="00321389" w:rsidP="003647CC">
      <w:pPr>
        <w:spacing w:line="264" w:lineRule="auto"/>
        <w:jc w:val="both"/>
        <w:rPr>
          <w:rFonts w:ascii="Avenir LT Std 55 Roman" w:hAnsi="Avenir LT Std 55 Roman" w:cs="Arial"/>
          <w:color w:val="000000" w:themeColor="text1"/>
          <w:sz w:val="20"/>
          <w:szCs w:val="20"/>
        </w:rPr>
      </w:pPr>
    </w:p>
    <w:tbl>
      <w:tblPr>
        <w:tblW w:w="10348" w:type="dxa"/>
        <w:tblInd w:w="-572" w:type="dxa"/>
        <w:tblCellMar>
          <w:left w:w="70" w:type="dxa"/>
          <w:right w:w="70" w:type="dxa"/>
        </w:tblCellMar>
        <w:tblLook w:val="04A0" w:firstRow="1" w:lastRow="0" w:firstColumn="1" w:lastColumn="0" w:noHBand="0" w:noVBand="1"/>
      </w:tblPr>
      <w:tblGrid>
        <w:gridCol w:w="992"/>
        <w:gridCol w:w="1025"/>
        <w:gridCol w:w="1102"/>
        <w:gridCol w:w="2126"/>
        <w:gridCol w:w="5103"/>
      </w:tblGrid>
      <w:tr w:rsidR="00CE51AC" w:rsidRPr="00CE51AC" w:rsidTr="00CB0DE6">
        <w:trPr>
          <w:trHeight w:val="870"/>
        </w:trPr>
        <w:tc>
          <w:tcPr>
            <w:tcW w:w="992"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PARTIDAS</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CANTIDAD</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UNIDAD DE MEDIDA</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DESCRIPCION</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ESPECIFICACIONES</w:t>
            </w:r>
          </w:p>
        </w:tc>
      </w:tr>
      <w:tr w:rsidR="00CE51AC" w:rsidRPr="00CE51AC" w:rsidTr="00A67CAE">
        <w:trPr>
          <w:trHeight w:val="458"/>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r>
      <w:tr w:rsidR="00CE51AC" w:rsidRPr="00CE51AC" w:rsidTr="00A67CAE">
        <w:trPr>
          <w:trHeight w:val="755"/>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w:t>
            </w:r>
          </w:p>
        </w:tc>
        <w:tc>
          <w:tcPr>
            <w:tcW w:w="1025" w:type="dxa"/>
            <w:tcBorders>
              <w:top w:val="nil"/>
              <w:left w:val="nil"/>
              <w:bottom w:val="single" w:sz="4" w:space="0" w:color="000000"/>
              <w:right w:val="single" w:sz="4" w:space="0" w:color="000000"/>
            </w:tcBorders>
            <w:shd w:val="clear" w:color="auto" w:fill="auto"/>
            <w:vAlign w:val="center"/>
          </w:tcPr>
          <w:p w:rsidR="00CE51AC" w:rsidRPr="002F7462" w:rsidRDefault="002559FB" w:rsidP="00CE51AC">
            <w:pPr>
              <w:jc w:val="center"/>
              <w:rPr>
                <w:rFonts w:ascii="Calibri" w:hAnsi="Calibri" w:cs="Calibri"/>
                <w:color w:val="000000"/>
                <w:sz w:val="20"/>
                <w:szCs w:val="20"/>
                <w:lang w:val="en-US" w:eastAsia="es-MX"/>
              </w:rPr>
            </w:pPr>
            <w:r>
              <w:rPr>
                <w:rFonts w:ascii="Calibri" w:hAnsi="Calibri" w:cs="Calibri"/>
                <w:color w:val="000000"/>
                <w:sz w:val="20"/>
                <w:szCs w:val="20"/>
                <w:lang w:val="en-US" w:eastAsia="es-MX"/>
              </w:rPr>
              <w:t>2</w:t>
            </w:r>
          </w:p>
        </w:tc>
        <w:tc>
          <w:tcPr>
            <w:tcW w:w="1102" w:type="dxa"/>
            <w:tcBorders>
              <w:top w:val="nil"/>
              <w:left w:val="nil"/>
              <w:bottom w:val="single" w:sz="4" w:space="0" w:color="000000"/>
              <w:right w:val="single" w:sz="4" w:space="0" w:color="000000"/>
            </w:tcBorders>
            <w:shd w:val="clear" w:color="auto" w:fill="auto"/>
            <w:vAlign w:val="center"/>
          </w:tcPr>
          <w:p w:rsidR="00CE51AC" w:rsidRPr="00CE51AC" w:rsidRDefault="002559FB"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PIEZA</w:t>
            </w:r>
          </w:p>
        </w:tc>
        <w:tc>
          <w:tcPr>
            <w:tcW w:w="2126" w:type="dxa"/>
            <w:tcBorders>
              <w:top w:val="nil"/>
              <w:left w:val="nil"/>
              <w:bottom w:val="single" w:sz="4" w:space="0" w:color="000000"/>
              <w:right w:val="single" w:sz="4" w:space="0" w:color="000000"/>
            </w:tcBorders>
            <w:shd w:val="clear" w:color="auto" w:fill="auto"/>
            <w:vAlign w:val="center"/>
          </w:tcPr>
          <w:p w:rsidR="00CE51AC" w:rsidRPr="00CE51AC" w:rsidRDefault="002559FB"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 xml:space="preserve">CAJERO AUTOMATICO </w:t>
            </w:r>
          </w:p>
        </w:tc>
        <w:tc>
          <w:tcPr>
            <w:tcW w:w="5103" w:type="dxa"/>
            <w:tcBorders>
              <w:top w:val="nil"/>
              <w:left w:val="nil"/>
              <w:bottom w:val="single" w:sz="4" w:space="0" w:color="000000"/>
              <w:right w:val="single" w:sz="4" w:space="0" w:color="000000"/>
            </w:tcBorders>
            <w:shd w:val="clear" w:color="auto" w:fill="auto"/>
            <w:vAlign w:val="center"/>
          </w:tcPr>
          <w:p w:rsidR="00CE51AC" w:rsidRPr="00CB0DE6" w:rsidRDefault="002559FB" w:rsidP="00CB0DE6">
            <w:pPr>
              <w:jc w:val="both"/>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SE ANEXAN ESPECIFICACIONES</w:t>
            </w:r>
          </w:p>
        </w:tc>
      </w:tr>
      <w:tr w:rsidR="00CE51AC" w:rsidRPr="00CE51AC" w:rsidTr="00A67CAE">
        <w:trPr>
          <w:trHeight w:val="643"/>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2</w:t>
            </w:r>
          </w:p>
        </w:tc>
        <w:tc>
          <w:tcPr>
            <w:tcW w:w="1025" w:type="dxa"/>
            <w:tcBorders>
              <w:top w:val="nil"/>
              <w:left w:val="nil"/>
              <w:bottom w:val="single" w:sz="4" w:space="0" w:color="000000"/>
              <w:right w:val="single" w:sz="4" w:space="0" w:color="000000"/>
            </w:tcBorders>
            <w:shd w:val="clear" w:color="auto" w:fill="auto"/>
            <w:vAlign w:val="center"/>
          </w:tcPr>
          <w:p w:rsidR="00CE51AC" w:rsidRPr="00CE51AC" w:rsidRDefault="002559FB"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2</w:t>
            </w:r>
          </w:p>
        </w:tc>
        <w:tc>
          <w:tcPr>
            <w:tcW w:w="1102" w:type="dxa"/>
            <w:tcBorders>
              <w:top w:val="nil"/>
              <w:left w:val="nil"/>
              <w:bottom w:val="single" w:sz="4" w:space="0" w:color="000000"/>
              <w:right w:val="single" w:sz="4" w:space="0" w:color="000000"/>
            </w:tcBorders>
            <w:shd w:val="clear" w:color="auto" w:fill="auto"/>
            <w:vAlign w:val="center"/>
          </w:tcPr>
          <w:p w:rsidR="00CE51AC" w:rsidRPr="00CE51AC" w:rsidRDefault="002559FB"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SERVICIO</w:t>
            </w:r>
          </w:p>
        </w:tc>
        <w:tc>
          <w:tcPr>
            <w:tcW w:w="2126" w:type="dxa"/>
            <w:tcBorders>
              <w:top w:val="nil"/>
              <w:left w:val="nil"/>
              <w:bottom w:val="single" w:sz="4" w:space="0" w:color="000000"/>
              <w:right w:val="single" w:sz="4" w:space="0" w:color="000000"/>
            </w:tcBorders>
            <w:shd w:val="clear" w:color="auto" w:fill="auto"/>
            <w:vAlign w:val="center"/>
          </w:tcPr>
          <w:p w:rsidR="00CE51AC" w:rsidRPr="00CE51AC" w:rsidRDefault="002559FB" w:rsidP="002559FB">
            <w:pPr>
              <w:rPr>
                <w:rFonts w:ascii="Calibri" w:hAnsi="Calibri" w:cs="Calibri"/>
                <w:color w:val="000000"/>
                <w:sz w:val="20"/>
                <w:szCs w:val="20"/>
                <w:lang w:val="es-MX" w:eastAsia="es-MX"/>
              </w:rPr>
            </w:pPr>
            <w:r>
              <w:rPr>
                <w:rFonts w:ascii="Calibri" w:hAnsi="Calibri" w:cs="Calibri"/>
                <w:color w:val="000000"/>
                <w:sz w:val="20"/>
                <w:szCs w:val="20"/>
                <w:lang w:val="es-MX" w:eastAsia="es-MX"/>
              </w:rPr>
              <w:t xml:space="preserve">MANTENIMIENTO Y SOPORTE </w:t>
            </w:r>
          </w:p>
        </w:tc>
        <w:tc>
          <w:tcPr>
            <w:tcW w:w="5103" w:type="dxa"/>
            <w:tcBorders>
              <w:top w:val="nil"/>
              <w:left w:val="nil"/>
              <w:bottom w:val="single" w:sz="4" w:space="0" w:color="000000"/>
              <w:right w:val="single" w:sz="4" w:space="0" w:color="000000"/>
            </w:tcBorders>
            <w:shd w:val="clear" w:color="auto" w:fill="auto"/>
            <w:vAlign w:val="center"/>
          </w:tcPr>
          <w:p w:rsidR="00CE51AC" w:rsidRPr="00CB0DE6" w:rsidRDefault="002559FB" w:rsidP="00CB0DE6">
            <w:pPr>
              <w:jc w:val="both"/>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 xml:space="preserve">SE ANEXAN ESPECIFICACIONES </w:t>
            </w:r>
          </w:p>
        </w:tc>
      </w:tr>
    </w:tbl>
    <w:p w:rsidR="00CE51AC" w:rsidRPr="00CE51AC" w:rsidRDefault="00CE51AC" w:rsidP="003647CC">
      <w:pPr>
        <w:spacing w:line="264" w:lineRule="auto"/>
        <w:jc w:val="both"/>
        <w:rPr>
          <w:rFonts w:ascii="Avenir LT Std 55 Roman" w:hAnsi="Avenir LT Std 55 Roman" w:cs="Arial"/>
          <w:color w:val="000000" w:themeColor="text1"/>
          <w:sz w:val="20"/>
          <w:szCs w:val="20"/>
          <w:lang w:val="es-MX"/>
        </w:rPr>
      </w:pPr>
    </w:p>
    <w:p w:rsidR="00272F18" w:rsidRPr="00272F18" w:rsidRDefault="00272F18" w:rsidP="00272F18">
      <w:pPr>
        <w:rPr>
          <w:rFonts w:ascii="Avenir LT Std 55 Roman" w:hAnsi="Avenir LT Std 55 Roman"/>
          <w:b/>
          <w:sz w:val="20"/>
          <w:szCs w:val="20"/>
        </w:rPr>
      </w:pPr>
      <w:r w:rsidRPr="00272F18">
        <w:rPr>
          <w:rFonts w:ascii="Avenir LT Std 55 Roman" w:hAnsi="Avenir LT Std 55 Roman"/>
          <w:b/>
          <w:sz w:val="20"/>
          <w:szCs w:val="20"/>
        </w:rPr>
        <w:t xml:space="preserve">MAQUINA DE CAMBIO  </w:t>
      </w:r>
    </w:p>
    <w:p w:rsidR="00272F18" w:rsidRPr="00272F18" w:rsidRDefault="00272F18" w:rsidP="00786B5C">
      <w:pPr>
        <w:numPr>
          <w:ilvl w:val="0"/>
          <w:numId w:val="23"/>
        </w:numPr>
        <w:jc w:val="both"/>
        <w:rPr>
          <w:rFonts w:ascii="Avenir LT Std 55 Roman" w:hAnsi="Avenir LT Std 55 Roman"/>
          <w:sz w:val="20"/>
          <w:szCs w:val="20"/>
        </w:rPr>
      </w:pPr>
      <w:r w:rsidRPr="00272F18">
        <w:rPr>
          <w:rFonts w:ascii="Avenir LT Std 55 Roman" w:hAnsi="Avenir LT Std 55 Roman"/>
          <w:sz w:val="20"/>
          <w:szCs w:val="20"/>
        </w:rPr>
        <w:t xml:space="preserve">Cuerpo metálico con capacidad para 3,200 monedas cada uno aproximadamente. </w:t>
      </w:r>
    </w:p>
    <w:p w:rsidR="00272F18" w:rsidRPr="00272F18" w:rsidRDefault="00272F18" w:rsidP="00786B5C">
      <w:pPr>
        <w:numPr>
          <w:ilvl w:val="0"/>
          <w:numId w:val="23"/>
        </w:numPr>
        <w:jc w:val="both"/>
        <w:rPr>
          <w:rFonts w:ascii="Avenir LT Std 55 Roman" w:hAnsi="Avenir LT Std 55 Roman"/>
          <w:sz w:val="20"/>
          <w:szCs w:val="20"/>
        </w:rPr>
      </w:pPr>
      <w:r w:rsidRPr="00272F18">
        <w:rPr>
          <w:rFonts w:ascii="Avenir LT Std 55 Roman" w:hAnsi="Avenir LT Std 55 Roman"/>
          <w:sz w:val="20"/>
          <w:szCs w:val="20"/>
        </w:rPr>
        <w:t xml:space="preserve">Aceptador de billetes con capacidad de validar hasta 6 denominaciones. Log con los últimos 20 errores. </w:t>
      </w:r>
    </w:p>
    <w:p w:rsidR="00272F18" w:rsidRPr="00272F18" w:rsidRDefault="00272F18" w:rsidP="00786B5C">
      <w:pPr>
        <w:numPr>
          <w:ilvl w:val="0"/>
          <w:numId w:val="23"/>
        </w:numPr>
        <w:jc w:val="both"/>
        <w:rPr>
          <w:rFonts w:ascii="Avenir LT Std 55 Roman" w:hAnsi="Avenir LT Std 55 Roman"/>
          <w:sz w:val="20"/>
          <w:szCs w:val="20"/>
        </w:rPr>
      </w:pPr>
      <w:r w:rsidRPr="00272F18">
        <w:rPr>
          <w:rFonts w:ascii="Avenir LT Std 55 Roman" w:hAnsi="Avenir LT Std 55 Roman"/>
          <w:sz w:val="20"/>
          <w:szCs w:val="20"/>
        </w:rPr>
        <w:t>Apilador de billetes de 1 compartimiento para 1,200 billetes.</w:t>
      </w:r>
    </w:p>
    <w:p w:rsidR="00272F18" w:rsidRPr="00272F18" w:rsidRDefault="00272F18" w:rsidP="00786B5C">
      <w:pPr>
        <w:numPr>
          <w:ilvl w:val="0"/>
          <w:numId w:val="23"/>
        </w:numPr>
        <w:jc w:val="both"/>
        <w:rPr>
          <w:rFonts w:ascii="Avenir LT Std 55 Roman" w:hAnsi="Avenir LT Std 55 Roman"/>
          <w:sz w:val="20"/>
          <w:szCs w:val="20"/>
        </w:rPr>
      </w:pPr>
      <w:r w:rsidRPr="00272F18">
        <w:rPr>
          <w:rFonts w:ascii="Avenir LT Std 55 Roman" w:hAnsi="Avenir LT Std 55 Roman"/>
          <w:sz w:val="20"/>
          <w:szCs w:val="20"/>
        </w:rPr>
        <w:t>Aceptador de monedas para validar hasta 8 denominaciones. NRI Colibrí, CPI</w:t>
      </w:r>
    </w:p>
    <w:p w:rsidR="00272F18" w:rsidRPr="00272F18" w:rsidRDefault="00272F18" w:rsidP="00786B5C">
      <w:pPr>
        <w:numPr>
          <w:ilvl w:val="0"/>
          <w:numId w:val="23"/>
        </w:numPr>
        <w:jc w:val="both"/>
        <w:rPr>
          <w:rFonts w:ascii="Avenir LT Std 55 Roman" w:hAnsi="Avenir LT Std 55 Roman"/>
          <w:sz w:val="20"/>
          <w:szCs w:val="20"/>
        </w:rPr>
      </w:pPr>
      <w:r w:rsidRPr="00272F18">
        <w:rPr>
          <w:rFonts w:ascii="Avenir LT Std 55 Roman" w:hAnsi="Avenir LT Std 55 Roman"/>
          <w:sz w:val="20"/>
          <w:szCs w:val="20"/>
        </w:rPr>
        <w:t>Interfase serial rs232. Tarjeta controladora EM1-001</w:t>
      </w:r>
    </w:p>
    <w:p w:rsidR="00272F18" w:rsidRPr="00272F18" w:rsidRDefault="00272F18" w:rsidP="00786B5C">
      <w:pPr>
        <w:numPr>
          <w:ilvl w:val="0"/>
          <w:numId w:val="23"/>
        </w:numPr>
        <w:jc w:val="both"/>
        <w:rPr>
          <w:rFonts w:ascii="Avenir LT Std 55 Roman" w:hAnsi="Avenir LT Std 55 Roman"/>
          <w:b/>
          <w:sz w:val="20"/>
          <w:szCs w:val="20"/>
          <w:lang w:val="es-MX"/>
        </w:rPr>
      </w:pPr>
      <w:r w:rsidRPr="00272F18">
        <w:rPr>
          <w:rFonts w:ascii="Avenir LT Std 55 Roman" w:hAnsi="Avenir LT Std 55 Roman"/>
          <w:sz w:val="20"/>
          <w:szCs w:val="20"/>
        </w:rPr>
        <w:t xml:space="preserve">Dispensador de billetes 1,000 billetes aproximadamente. </w:t>
      </w:r>
    </w:p>
    <w:p w:rsidR="00272F18" w:rsidRPr="00272F18" w:rsidRDefault="00272F18" w:rsidP="00272F18">
      <w:pPr>
        <w:ind w:left="720"/>
        <w:rPr>
          <w:rFonts w:ascii="Avenir LT Std 55 Roman" w:hAnsi="Avenir LT Std 55 Roman"/>
          <w:b/>
          <w:sz w:val="20"/>
          <w:szCs w:val="20"/>
        </w:rPr>
      </w:pPr>
    </w:p>
    <w:p w:rsidR="00272F18" w:rsidRPr="00272F18" w:rsidRDefault="00272F18" w:rsidP="00272F18">
      <w:pPr>
        <w:rPr>
          <w:rFonts w:ascii="Avenir LT Std 55 Roman" w:hAnsi="Avenir LT Std 55 Roman"/>
          <w:b/>
          <w:sz w:val="20"/>
          <w:szCs w:val="20"/>
        </w:rPr>
      </w:pPr>
      <w:r w:rsidRPr="00272F18">
        <w:rPr>
          <w:rFonts w:ascii="Avenir LT Std 55 Roman" w:hAnsi="Avenir LT Std 55 Roman"/>
          <w:b/>
          <w:sz w:val="20"/>
          <w:szCs w:val="20"/>
        </w:rPr>
        <w:t>GABINETE CENTRAL</w:t>
      </w:r>
    </w:p>
    <w:p w:rsidR="00272F18" w:rsidRPr="00272F18" w:rsidRDefault="00272F18" w:rsidP="00786B5C">
      <w:pPr>
        <w:numPr>
          <w:ilvl w:val="0"/>
          <w:numId w:val="23"/>
        </w:numPr>
        <w:jc w:val="both"/>
        <w:rPr>
          <w:rFonts w:ascii="Avenir LT Std 55 Roman" w:hAnsi="Avenir LT Std 55 Roman"/>
          <w:sz w:val="20"/>
          <w:szCs w:val="20"/>
        </w:rPr>
      </w:pPr>
      <w:r w:rsidRPr="00272F18">
        <w:rPr>
          <w:rFonts w:ascii="Avenir LT Std 55 Roman" w:hAnsi="Avenir LT Std 55 Roman"/>
          <w:sz w:val="20"/>
          <w:szCs w:val="20"/>
        </w:rPr>
        <w:t>Gabinete metálico elaborado en lámina negra de Calibre 14 con protección anti vandálico y reforzado ya que cuenta con doble pared el gabinete. Apertura frontal o bien trasera. Cuenta con bóveda de seguridad para componentes de valores elaborada en lámina Calibre 10 y mecanismo de cierre de tres puntos y chapa mecánica de alta seguridad con llave única.</w:t>
      </w:r>
    </w:p>
    <w:p w:rsidR="00272F18" w:rsidRPr="00272F18" w:rsidRDefault="00272F18" w:rsidP="00786B5C">
      <w:pPr>
        <w:numPr>
          <w:ilvl w:val="0"/>
          <w:numId w:val="23"/>
        </w:numPr>
        <w:jc w:val="both"/>
        <w:rPr>
          <w:rFonts w:ascii="Avenir LT Std 55 Roman" w:hAnsi="Avenir LT Std 55 Roman"/>
          <w:sz w:val="20"/>
          <w:szCs w:val="20"/>
        </w:rPr>
      </w:pPr>
      <w:r w:rsidRPr="00272F18">
        <w:rPr>
          <w:rFonts w:ascii="Avenir LT Std 55 Roman" w:hAnsi="Avenir LT Std 55 Roman"/>
          <w:sz w:val="20"/>
          <w:szCs w:val="20"/>
        </w:rPr>
        <w:t xml:space="preserve">Cuenta con espacio y sujetadores para componentes necesarios en el cobro de servicios de agua, teléfono y luz. </w:t>
      </w:r>
    </w:p>
    <w:p w:rsidR="00272F18" w:rsidRPr="00272F18" w:rsidRDefault="00272F18" w:rsidP="00786B5C">
      <w:pPr>
        <w:numPr>
          <w:ilvl w:val="0"/>
          <w:numId w:val="23"/>
        </w:numPr>
        <w:jc w:val="both"/>
        <w:rPr>
          <w:rFonts w:ascii="Avenir LT Std 55 Roman" w:hAnsi="Avenir LT Std 55 Roman"/>
          <w:sz w:val="20"/>
          <w:szCs w:val="20"/>
        </w:rPr>
      </w:pPr>
      <w:r w:rsidRPr="00272F18">
        <w:rPr>
          <w:rFonts w:ascii="Avenir LT Std 55 Roman" w:hAnsi="Avenir LT Std 55 Roman"/>
          <w:sz w:val="20"/>
          <w:szCs w:val="20"/>
        </w:rPr>
        <w:t>Acabado de pintura en polvo horneada termo endurecida.</w:t>
      </w:r>
    </w:p>
    <w:p w:rsidR="00272F18" w:rsidRPr="00272F18" w:rsidRDefault="00272F18" w:rsidP="00272F18">
      <w:pPr>
        <w:rPr>
          <w:rFonts w:ascii="Avenir LT Std 55 Roman" w:hAnsi="Avenir LT Std 55 Roman"/>
          <w:b/>
          <w:sz w:val="20"/>
          <w:szCs w:val="20"/>
        </w:rPr>
      </w:pPr>
    </w:p>
    <w:p w:rsidR="00272F18" w:rsidRPr="00272F18" w:rsidRDefault="00272F18" w:rsidP="00272F18">
      <w:pPr>
        <w:rPr>
          <w:rFonts w:ascii="Avenir LT Std 55 Roman" w:hAnsi="Avenir LT Std 55 Roman"/>
          <w:b/>
          <w:sz w:val="20"/>
          <w:szCs w:val="20"/>
        </w:rPr>
      </w:pPr>
      <w:r w:rsidRPr="00272F18">
        <w:rPr>
          <w:rFonts w:ascii="Avenir LT Std 55 Roman" w:hAnsi="Avenir LT Std 55 Roman"/>
          <w:b/>
          <w:sz w:val="20"/>
          <w:szCs w:val="20"/>
        </w:rPr>
        <w:t>SCANNER CÓDIGO DE BARRAS</w:t>
      </w:r>
    </w:p>
    <w:p w:rsidR="00272F18" w:rsidRPr="00272F18" w:rsidRDefault="00272F18" w:rsidP="00786B5C">
      <w:pPr>
        <w:numPr>
          <w:ilvl w:val="0"/>
          <w:numId w:val="24"/>
        </w:numPr>
        <w:jc w:val="both"/>
        <w:rPr>
          <w:rFonts w:ascii="Avenir LT Std 55 Roman" w:hAnsi="Avenir LT Std 55 Roman"/>
          <w:sz w:val="20"/>
          <w:szCs w:val="20"/>
        </w:rPr>
      </w:pPr>
      <w:r w:rsidRPr="00272F18">
        <w:rPr>
          <w:rFonts w:ascii="Avenir LT Std 55 Roman" w:hAnsi="Avenir LT Std 55 Roman"/>
          <w:sz w:val="20"/>
          <w:szCs w:val="20"/>
        </w:rPr>
        <w:t>Escaneo automático</w:t>
      </w:r>
    </w:p>
    <w:p w:rsidR="00272F18" w:rsidRPr="00272F18" w:rsidRDefault="00272F18" w:rsidP="00786B5C">
      <w:pPr>
        <w:numPr>
          <w:ilvl w:val="0"/>
          <w:numId w:val="24"/>
        </w:numPr>
        <w:jc w:val="both"/>
        <w:rPr>
          <w:rFonts w:ascii="Avenir LT Std 55 Roman" w:hAnsi="Avenir LT Std 55 Roman"/>
          <w:sz w:val="20"/>
          <w:szCs w:val="20"/>
        </w:rPr>
      </w:pPr>
      <w:r w:rsidRPr="00272F18">
        <w:rPr>
          <w:rFonts w:ascii="Avenir LT Std 55 Roman" w:hAnsi="Avenir LT Std 55 Roman"/>
          <w:sz w:val="20"/>
          <w:szCs w:val="20"/>
        </w:rPr>
        <w:t>Alcance  de scanner en profundidad hasta 27.3  cm</w:t>
      </w:r>
    </w:p>
    <w:p w:rsidR="00272F18" w:rsidRPr="00272F18" w:rsidRDefault="00272F18" w:rsidP="00786B5C">
      <w:pPr>
        <w:numPr>
          <w:ilvl w:val="0"/>
          <w:numId w:val="24"/>
        </w:numPr>
        <w:jc w:val="both"/>
        <w:rPr>
          <w:rFonts w:ascii="Avenir LT Std 55 Roman" w:hAnsi="Avenir LT Std 55 Roman"/>
          <w:sz w:val="20"/>
          <w:szCs w:val="20"/>
        </w:rPr>
      </w:pPr>
      <w:r w:rsidRPr="00272F18">
        <w:rPr>
          <w:rFonts w:ascii="Avenir LT Std 55 Roman" w:hAnsi="Avenir LT Std 55 Roman"/>
          <w:sz w:val="20"/>
          <w:szCs w:val="20"/>
        </w:rPr>
        <w:t>Lector imagen de área para múltiples aplicaciones omnidireccional</w:t>
      </w:r>
    </w:p>
    <w:p w:rsidR="00272F18" w:rsidRDefault="00272F18" w:rsidP="00272F18">
      <w:pPr>
        <w:rPr>
          <w:rFonts w:ascii="Avenir LT Std 55 Roman" w:hAnsi="Avenir LT Std 55 Roman"/>
          <w:b/>
          <w:sz w:val="20"/>
          <w:szCs w:val="20"/>
        </w:rPr>
      </w:pPr>
    </w:p>
    <w:p w:rsidR="00272F18" w:rsidRDefault="00272F18" w:rsidP="00272F18">
      <w:pPr>
        <w:rPr>
          <w:rFonts w:ascii="Avenir LT Std 55 Roman" w:hAnsi="Avenir LT Std 55 Roman"/>
          <w:b/>
          <w:sz w:val="20"/>
          <w:szCs w:val="20"/>
        </w:rPr>
      </w:pPr>
    </w:p>
    <w:p w:rsidR="00272F18" w:rsidRPr="00272F18" w:rsidRDefault="00272F18" w:rsidP="00272F18">
      <w:pPr>
        <w:rPr>
          <w:rFonts w:ascii="Avenir LT Std 55 Roman" w:hAnsi="Avenir LT Std 55 Roman"/>
          <w:b/>
          <w:sz w:val="20"/>
          <w:szCs w:val="20"/>
        </w:rPr>
      </w:pPr>
    </w:p>
    <w:p w:rsidR="00272F18" w:rsidRPr="00272F18" w:rsidRDefault="00272F18" w:rsidP="00272F18">
      <w:pPr>
        <w:rPr>
          <w:rFonts w:ascii="Avenir LT Std 55 Roman" w:hAnsi="Avenir LT Std 55 Roman"/>
          <w:b/>
          <w:sz w:val="20"/>
          <w:szCs w:val="20"/>
        </w:rPr>
      </w:pPr>
      <w:r>
        <w:rPr>
          <w:rFonts w:ascii="Avenir LT Std 55 Roman" w:hAnsi="Avenir LT Std 55 Roman"/>
          <w:b/>
          <w:sz w:val="20"/>
          <w:szCs w:val="20"/>
        </w:rPr>
        <w:lastRenderedPageBreak/>
        <w:t xml:space="preserve">IMPRESORA DE RECIBOS </w:t>
      </w:r>
    </w:p>
    <w:p w:rsidR="00272F18" w:rsidRPr="00272F18" w:rsidRDefault="00272F18" w:rsidP="00786B5C">
      <w:pPr>
        <w:numPr>
          <w:ilvl w:val="0"/>
          <w:numId w:val="25"/>
        </w:numPr>
        <w:jc w:val="both"/>
        <w:rPr>
          <w:rFonts w:ascii="Avenir LT Std 55 Roman" w:hAnsi="Avenir LT Std 55 Roman"/>
          <w:sz w:val="20"/>
          <w:szCs w:val="20"/>
        </w:rPr>
      </w:pPr>
      <w:r w:rsidRPr="00272F18">
        <w:rPr>
          <w:rFonts w:ascii="Avenir LT Std 55 Roman" w:hAnsi="Avenir LT Std 55 Roman"/>
          <w:sz w:val="20"/>
          <w:szCs w:val="20"/>
        </w:rPr>
        <w:t>Modo de  impresión térmico</w:t>
      </w:r>
    </w:p>
    <w:p w:rsidR="00272F18" w:rsidRPr="00272F18" w:rsidRDefault="00272F18" w:rsidP="00786B5C">
      <w:pPr>
        <w:numPr>
          <w:ilvl w:val="0"/>
          <w:numId w:val="25"/>
        </w:numPr>
        <w:jc w:val="both"/>
        <w:rPr>
          <w:rFonts w:ascii="Avenir LT Std 55 Roman" w:hAnsi="Avenir LT Std 55 Roman"/>
          <w:sz w:val="20"/>
          <w:szCs w:val="20"/>
        </w:rPr>
      </w:pPr>
      <w:r w:rsidRPr="00272F18">
        <w:rPr>
          <w:rFonts w:ascii="Avenir LT Std 55 Roman" w:hAnsi="Avenir LT Std 55 Roman"/>
          <w:sz w:val="20"/>
          <w:szCs w:val="20"/>
        </w:rPr>
        <w:t>Ancho de  impresión de 82.5 mm</w:t>
      </w:r>
    </w:p>
    <w:p w:rsidR="00272F18" w:rsidRPr="00272F18" w:rsidRDefault="00272F18" w:rsidP="00786B5C">
      <w:pPr>
        <w:numPr>
          <w:ilvl w:val="0"/>
          <w:numId w:val="25"/>
        </w:numPr>
        <w:jc w:val="both"/>
        <w:rPr>
          <w:rFonts w:ascii="Avenir LT Std 55 Roman" w:hAnsi="Avenir LT Std 55 Roman"/>
          <w:sz w:val="20"/>
          <w:szCs w:val="20"/>
        </w:rPr>
      </w:pPr>
      <w:r w:rsidRPr="00272F18">
        <w:rPr>
          <w:rFonts w:ascii="Avenir LT Std 55 Roman" w:hAnsi="Avenir LT Std 55 Roman"/>
          <w:sz w:val="20"/>
          <w:szCs w:val="20"/>
        </w:rPr>
        <w:t>Resolución de 203 dpi</w:t>
      </w:r>
    </w:p>
    <w:p w:rsidR="00272F18" w:rsidRPr="00272F18" w:rsidRDefault="00272F18" w:rsidP="00786B5C">
      <w:pPr>
        <w:numPr>
          <w:ilvl w:val="0"/>
          <w:numId w:val="25"/>
        </w:numPr>
        <w:jc w:val="both"/>
        <w:rPr>
          <w:rFonts w:ascii="Avenir LT Std 55 Roman" w:hAnsi="Avenir LT Std 55 Roman"/>
          <w:sz w:val="20"/>
          <w:szCs w:val="20"/>
        </w:rPr>
      </w:pPr>
      <w:r w:rsidRPr="00272F18">
        <w:rPr>
          <w:rFonts w:ascii="Avenir LT Std 55 Roman" w:hAnsi="Avenir LT Std 55 Roman"/>
          <w:sz w:val="20"/>
          <w:szCs w:val="20"/>
        </w:rPr>
        <w:t>Velocidad 6”/150mm por segundo</w:t>
      </w:r>
    </w:p>
    <w:p w:rsidR="00272F18" w:rsidRPr="00272F18" w:rsidRDefault="00272F18" w:rsidP="00786B5C">
      <w:pPr>
        <w:numPr>
          <w:ilvl w:val="0"/>
          <w:numId w:val="25"/>
        </w:numPr>
        <w:jc w:val="both"/>
        <w:rPr>
          <w:rFonts w:ascii="Avenir LT Std 55 Roman" w:hAnsi="Avenir LT Std 55 Roman"/>
          <w:sz w:val="20"/>
          <w:szCs w:val="20"/>
        </w:rPr>
      </w:pPr>
      <w:r w:rsidRPr="00272F18">
        <w:rPr>
          <w:rFonts w:ascii="Avenir LT Std 55 Roman" w:hAnsi="Avenir LT Std 55 Roman"/>
          <w:sz w:val="20"/>
          <w:szCs w:val="20"/>
        </w:rPr>
        <w:t>Interfase usb</w:t>
      </w:r>
    </w:p>
    <w:p w:rsidR="00272F18" w:rsidRPr="00272F18" w:rsidRDefault="00272F18" w:rsidP="00786B5C">
      <w:pPr>
        <w:numPr>
          <w:ilvl w:val="0"/>
          <w:numId w:val="25"/>
        </w:numPr>
        <w:jc w:val="both"/>
        <w:rPr>
          <w:rFonts w:ascii="Avenir LT Std 55 Roman" w:hAnsi="Avenir LT Std 55 Roman"/>
          <w:sz w:val="20"/>
          <w:szCs w:val="20"/>
          <w:lang w:val="pt-BR"/>
        </w:rPr>
      </w:pPr>
      <w:r w:rsidRPr="00272F18">
        <w:rPr>
          <w:rFonts w:ascii="Avenir LT Std 55 Roman" w:hAnsi="Avenir LT Std 55 Roman"/>
          <w:sz w:val="20"/>
          <w:szCs w:val="20"/>
          <w:lang w:val="pt-BR"/>
        </w:rPr>
        <w:t>Dimensiones de</w:t>
      </w:r>
      <w:r w:rsidRPr="00272F18">
        <w:rPr>
          <w:rFonts w:ascii="Avenir LT Std 55 Roman" w:hAnsi="Avenir LT Std 55 Roman"/>
          <w:sz w:val="20"/>
          <w:szCs w:val="20"/>
          <w:lang w:val="pt-BR"/>
        </w:rPr>
        <w:t xml:space="preserve"> 105W x 65H x 145D mm</w:t>
      </w:r>
    </w:p>
    <w:p w:rsidR="00272F18" w:rsidRPr="00272F18" w:rsidRDefault="00272F18" w:rsidP="00786B5C">
      <w:pPr>
        <w:numPr>
          <w:ilvl w:val="0"/>
          <w:numId w:val="25"/>
        </w:numPr>
        <w:jc w:val="both"/>
        <w:rPr>
          <w:rFonts w:ascii="Avenir LT Std 55 Roman" w:hAnsi="Avenir LT Std 55 Roman"/>
          <w:sz w:val="20"/>
          <w:szCs w:val="20"/>
        </w:rPr>
      </w:pPr>
      <w:r w:rsidRPr="00272F18">
        <w:rPr>
          <w:rFonts w:ascii="Avenir LT Std 55 Roman" w:hAnsi="Avenir LT Std 55 Roman"/>
          <w:sz w:val="20"/>
          <w:szCs w:val="20"/>
        </w:rPr>
        <w:t>Peso de 1.1 kg</w:t>
      </w:r>
    </w:p>
    <w:p w:rsidR="00272F18" w:rsidRPr="00272F18" w:rsidRDefault="00272F18" w:rsidP="00786B5C">
      <w:pPr>
        <w:numPr>
          <w:ilvl w:val="0"/>
          <w:numId w:val="25"/>
        </w:numPr>
        <w:jc w:val="both"/>
        <w:rPr>
          <w:rFonts w:ascii="Avenir LT Std 55 Roman" w:hAnsi="Avenir LT Std 55 Roman"/>
          <w:sz w:val="20"/>
          <w:szCs w:val="20"/>
        </w:rPr>
      </w:pPr>
      <w:r w:rsidRPr="00272F18">
        <w:rPr>
          <w:rFonts w:ascii="Avenir LT Std 55 Roman" w:hAnsi="Avenir LT Std 55 Roman"/>
          <w:sz w:val="20"/>
          <w:szCs w:val="20"/>
        </w:rPr>
        <w:t>Voltaje de  entrada  de 24v</w:t>
      </w:r>
    </w:p>
    <w:p w:rsidR="00272F18" w:rsidRPr="00272F18" w:rsidRDefault="00272F18" w:rsidP="00272F18">
      <w:pPr>
        <w:rPr>
          <w:rFonts w:ascii="Avenir LT Std 55 Roman" w:hAnsi="Avenir LT Std 55 Roman"/>
          <w:b/>
          <w:sz w:val="20"/>
          <w:szCs w:val="20"/>
        </w:rPr>
      </w:pPr>
    </w:p>
    <w:p w:rsidR="00272F18" w:rsidRPr="00272F18" w:rsidRDefault="007C4840" w:rsidP="00272F18">
      <w:pPr>
        <w:rPr>
          <w:rFonts w:ascii="Avenir LT Std 55 Roman" w:hAnsi="Avenir LT Std 55 Roman"/>
          <w:b/>
          <w:sz w:val="20"/>
          <w:szCs w:val="20"/>
        </w:rPr>
      </w:pPr>
      <w:r>
        <w:rPr>
          <w:rFonts w:ascii="Avenir LT Std 55 Roman" w:hAnsi="Avenir LT Std 55 Roman"/>
          <w:b/>
          <w:sz w:val="20"/>
          <w:szCs w:val="20"/>
        </w:rPr>
        <w:t xml:space="preserve">MONITOR  DE TOUCHSCREEN </w:t>
      </w:r>
    </w:p>
    <w:p w:rsidR="00272F18" w:rsidRPr="00272F18" w:rsidRDefault="00272F18" w:rsidP="00786B5C">
      <w:pPr>
        <w:numPr>
          <w:ilvl w:val="0"/>
          <w:numId w:val="26"/>
        </w:numPr>
        <w:jc w:val="both"/>
        <w:rPr>
          <w:rFonts w:ascii="Avenir LT Std 55 Roman" w:hAnsi="Avenir LT Std 55 Roman"/>
          <w:sz w:val="20"/>
          <w:szCs w:val="20"/>
        </w:rPr>
      </w:pPr>
      <w:r w:rsidRPr="00272F18">
        <w:rPr>
          <w:rFonts w:ascii="Avenir LT Std 55 Roman" w:hAnsi="Avenir LT Std 55 Roman"/>
          <w:sz w:val="20"/>
          <w:szCs w:val="20"/>
        </w:rPr>
        <w:t>Pantalla plana  de LCD</w:t>
      </w:r>
    </w:p>
    <w:p w:rsidR="00272F18" w:rsidRPr="00272F18" w:rsidRDefault="00272F18" w:rsidP="00786B5C">
      <w:pPr>
        <w:numPr>
          <w:ilvl w:val="0"/>
          <w:numId w:val="26"/>
        </w:numPr>
        <w:jc w:val="both"/>
        <w:rPr>
          <w:rFonts w:ascii="Avenir LT Std 55 Roman" w:hAnsi="Avenir LT Std 55 Roman"/>
          <w:sz w:val="20"/>
          <w:szCs w:val="20"/>
        </w:rPr>
      </w:pPr>
      <w:r w:rsidRPr="00272F18">
        <w:rPr>
          <w:rFonts w:ascii="Avenir LT Std 55 Roman" w:hAnsi="Avenir LT Std 55 Roman"/>
          <w:sz w:val="20"/>
          <w:szCs w:val="20"/>
        </w:rPr>
        <w:t>Tamaño de  display  de 15” diagonal</w:t>
      </w:r>
    </w:p>
    <w:p w:rsidR="00272F18" w:rsidRPr="00272F18" w:rsidRDefault="00272F18" w:rsidP="00786B5C">
      <w:pPr>
        <w:numPr>
          <w:ilvl w:val="0"/>
          <w:numId w:val="26"/>
        </w:numPr>
        <w:jc w:val="both"/>
        <w:rPr>
          <w:rFonts w:ascii="Avenir LT Std 55 Roman" w:hAnsi="Avenir LT Std 55 Roman"/>
          <w:sz w:val="20"/>
          <w:szCs w:val="20"/>
        </w:rPr>
      </w:pPr>
      <w:r w:rsidRPr="00272F18">
        <w:rPr>
          <w:rFonts w:ascii="Avenir LT Std 55 Roman" w:hAnsi="Avenir LT Std 55 Roman"/>
          <w:sz w:val="20"/>
          <w:szCs w:val="20"/>
        </w:rPr>
        <w:t>Tipo display active  TFT  antireflejante</w:t>
      </w:r>
    </w:p>
    <w:p w:rsidR="00272F18" w:rsidRPr="00272F18" w:rsidRDefault="00272F18" w:rsidP="00786B5C">
      <w:pPr>
        <w:numPr>
          <w:ilvl w:val="0"/>
          <w:numId w:val="26"/>
        </w:numPr>
        <w:jc w:val="both"/>
        <w:rPr>
          <w:rFonts w:ascii="Avenir LT Std 55 Roman" w:hAnsi="Avenir LT Std 55 Roman"/>
          <w:sz w:val="20"/>
          <w:szCs w:val="20"/>
        </w:rPr>
      </w:pPr>
      <w:r w:rsidRPr="00272F18">
        <w:rPr>
          <w:rFonts w:ascii="Avenir LT Std 55 Roman" w:hAnsi="Avenir LT Std 55 Roman"/>
          <w:sz w:val="20"/>
          <w:szCs w:val="20"/>
        </w:rPr>
        <w:t xml:space="preserve">Resolución 1024 x 768 </w:t>
      </w:r>
    </w:p>
    <w:p w:rsidR="00272F18" w:rsidRPr="00272F18" w:rsidRDefault="00272F18" w:rsidP="00786B5C">
      <w:pPr>
        <w:numPr>
          <w:ilvl w:val="0"/>
          <w:numId w:val="26"/>
        </w:numPr>
        <w:jc w:val="both"/>
        <w:rPr>
          <w:rFonts w:ascii="Avenir LT Std 55 Roman" w:hAnsi="Avenir LT Std 55 Roman"/>
          <w:sz w:val="20"/>
          <w:szCs w:val="20"/>
        </w:rPr>
      </w:pPr>
      <w:r w:rsidRPr="00272F18">
        <w:rPr>
          <w:rFonts w:ascii="Avenir LT Std 55 Roman" w:hAnsi="Avenir LT Std 55 Roman"/>
          <w:sz w:val="20"/>
          <w:szCs w:val="20"/>
        </w:rPr>
        <w:t xml:space="preserve">Resistencia  a vandalismo </w:t>
      </w:r>
    </w:p>
    <w:p w:rsidR="00272F18" w:rsidRPr="00272F18" w:rsidRDefault="00272F18" w:rsidP="00786B5C">
      <w:pPr>
        <w:numPr>
          <w:ilvl w:val="0"/>
          <w:numId w:val="26"/>
        </w:numPr>
        <w:jc w:val="both"/>
        <w:rPr>
          <w:rFonts w:ascii="Avenir LT Std 55 Roman" w:hAnsi="Avenir LT Std 55 Roman"/>
          <w:sz w:val="20"/>
          <w:szCs w:val="20"/>
        </w:rPr>
      </w:pPr>
      <w:r w:rsidRPr="00272F18">
        <w:rPr>
          <w:rFonts w:ascii="Avenir LT Std 55 Roman" w:hAnsi="Avenir LT Std 55 Roman"/>
          <w:sz w:val="20"/>
          <w:szCs w:val="20"/>
        </w:rPr>
        <w:t xml:space="preserve">Dimensiones  de  14.96” de  alto y 11.65” de  alto  </w:t>
      </w:r>
    </w:p>
    <w:p w:rsidR="00272F18" w:rsidRPr="00272F18" w:rsidRDefault="00272F18" w:rsidP="00786B5C">
      <w:pPr>
        <w:numPr>
          <w:ilvl w:val="0"/>
          <w:numId w:val="26"/>
        </w:numPr>
        <w:jc w:val="both"/>
        <w:rPr>
          <w:rFonts w:ascii="Avenir LT Std 55 Roman" w:hAnsi="Avenir LT Std 55 Roman"/>
          <w:sz w:val="20"/>
          <w:szCs w:val="20"/>
        </w:rPr>
      </w:pPr>
      <w:r w:rsidRPr="00272F18">
        <w:rPr>
          <w:rFonts w:ascii="Avenir LT Std 55 Roman" w:hAnsi="Avenir LT Std 55 Roman"/>
          <w:sz w:val="20"/>
          <w:szCs w:val="20"/>
        </w:rPr>
        <w:t>Interfase  de touchscreen  usb</w:t>
      </w:r>
    </w:p>
    <w:p w:rsidR="00272F18" w:rsidRPr="00272F18" w:rsidRDefault="00272F18" w:rsidP="00272F18">
      <w:pPr>
        <w:rPr>
          <w:rFonts w:ascii="Avenir LT Std 55 Roman" w:hAnsi="Avenir LT Std 55 Roman"/>
          <w:b/>
          <w:sz w:val="20"/>
          <w:szCs w:val="20"/>
        </w:rPr>
      </w:pPr>
    </w:p>
    <w:p w:rsidR="00272F18" w:rsidRPr="00272F18" w:rsidRDefault="00272F18" w:rsidP="00272F18">
      <w:pPr>
        <w:rPr>
          <w:rFonts w:ascii="Avenir LT Std 55 Roman" w:hAnsi="Avenir LT Std 55 Roman"/>
          <w:b/>
          <w:sz w:val="20"/>
          <w:szCs w:val="20"/>
        </w:rPr>
      </w:pPr>
      <w:r w:rsidRPr="00272F18">
        <w:rPr>
          <w:rFonts w:ascii="Avenir LT Std 55 Roman" w:hAnsi="Avenir LT Std 55 Roman"/>
          <w:b/>
          <w:sz w:val="20"/>
          <w:szCs w:val="20"/>
        </w:rPr>
        <w:t xml:space="preserve">COMPUTADOR HP </w:t>
      </w:r>
    </w:p>
    <w:p w:rsidR="00272F18" w:rsidRPr="00272F18" w:rsidRDefault="00272F18" w:rsidP="00786B5C">
      <w:pPr>
        <w:numPr>
          <w:ilvl w:val="0"/>
          <w:numId w:val="27"/>
        </w:numPr>
        <w:rPr>
          <w:rFonts w:ascii="Avenir LT Std 55 Roman" w:hAnsi="Avenir LT Std 55 Roman"/>
          <w:sz w:val="20"/>
          <w:szCs w:val="20"/>
        </w:rPr>
      </w:pPr>
      <w:r w:rsidRPr="00272F18">
        <w:rPr>
          <w:rFonts w:ascii="Avenir LT Std 55 Roman" w:hAnsi="Avenir LT Std 55 Roman"/>
          <w:sz w:val="20"/>
          <w:szCs w:val="20"/>
        </w:rPr>
        <w:t>Disco duro 500 GB</w:t>
      </w:r>
    </w:p>
    <w:p w:rsidR="00272F18" w:rsidRPr="00272F18" w:rsidRDefault="00272F18" w:rsidP="00786B5C">
      <w:pPr>
        <w:numPr>
          <w:ilvl w:val="0"/>
          <w:numId w:val="27"/>
        </w:numPr>
        <w:rPr>
          <w:rFonts w:ascii="Avenir LT Std 55 Roman" w:hAnsi="Avenir LT Std 55 Roman"/>
          <w:sz w:val="20"/>
          <w:szCs w:val="20"/>
        </w:rPr>
      </w:pPr>
      <w:r w:rsidRPr="00272F18">
        <w:rPr>
          <w:rFonts w:ascii="Avenir LT Std 55 Roman" w:hAnsi="Avenir LT Std 55 Roman"/>
          <w:sz w:val="20"/>
          <w:szCs w:val="20"/>
        </w:rPr>
        <w:t xml:space="preserve">2 GB memoria RAM </w:t>
      </w:r>
    </w:p>
    <w:p w:rsidR="00272F18" w:rsidRPr="00272F18" w:rsidRDefault="00272F18" w:rsidP="00786B5C">
      <w:pPr>
        <w:numPr>
          <w:ilvl w:val="0"/>
          <w:numId w:val="27"/>
        </w:numPr>
        <w:rPr>
          <w:rFonts w:ascii="Avenir LT Std 55 Roman" w:hAnsi="Avenir LT Std 55 Roman"/>
          <w:sz w:val="20"/>
          <w:szCs w:val="20"/>
        </w:rPr>
      </w:pPr>
      <w:r w:rsidRPr="00272F18">
        <w:rPr>
          <w:rFonts w:ascii="Avenir LT Std 55 Roman" w:hAnsi="Avenir LT Std 55 Roman"/>
          <w:sz w:val="20"/>
          <w:szCs w:val="20"/>
        </w:rPr>
        <w:t>Puerto paralelo, puertos  seriales  y puertos  usb</w:t>
      </w:r>
    </w:p>
    <w:p w:rsidR="00272F18" w:rsidRPr="00272F18" w:rsidRDefault="00272F18" w:rsidP="00786B5C">
      <w:pPr>
        <w:numPr>
          <w:ilvl w:val="0"/>
          <w:numId w:val="27"/>
        </w:numPr>
        <w:rPr>
          <w:rFonts w:ascii="Avenir LT Std 55 Roman" w:hAnsi="Avenir LT Std 55 Roman"/>
          <w:sz w:val="20"/>
          <w:szCs w:val="20"/>
        </w:rPr>
      </w:pPr>
      <w:r w:rsidRPr="00272F18">
        <w:rPr>
          <w:rFonts w:ascii="Avenir LT Std 55 Roman" w:hAnsi="Avenir LT Std 55 Roman"/>
          <w:sz w:val="20"/>
          <w:szCs w:val="20"/>
        </w:rPr>
        <w:t>Tarjeta de gráficos Intel HD</w:t>
      </w:r>
    </w:p>
    <w:p w:rsidR="00272F18" w:rsidRPr="00272F18" w:rsidRDefault="00272F18" w:rsidP="00786B5C">
      <w:pPr>
        <w:numPr>
          <w:ilvl w:val="0"/>
          <w:numId w:val="27"/>
        </w:numPr>
        <w:rPr>
          <w:rFonts w:ascii="Avenir LT Std 55 Roman" w:hAnsi="Avenir LT Std 55 Roman"/>
          <w:sz w:val="20"/>
          <w:szCs w:val="20"/>
        </w:rPr>
      </w:pPr>
      <w:r w:rsidRPr="00272F18">
        <w:rPr>
          <w:rFonts w:ascii="Avenir LT Std 55 Roman" w:hAnsi="Avenir LT Std 55 Roman"/>
          <w:sz w:val="20"/>
          <w:szCs w:val="20"/>
        </w:rPr>
        <w:t>Teclado y Mouse</w:t>
      </w:r>
    </w:p>
    <w:p w:rsidR="00272F18" w:rsidRPr="00272F18" w:rsidRDefault="00272F18" w:rsidP="00786B5C">
      <w:pPr>
        <w:numPr>
          <w:ilvl w:val="0"/>
          <w:numId w:val="27"/>
        </w:numPr>
        <w:rPr>
          <w:rFonts w:ascii="Avenir LT Std 55 Roman" w:hAnsi="Avenir LT Std 55 Roman"/>
          <w:sz w:val="20"/>
          <w:szCs w:val="20"/>
        </w:rPr>
      </w:pPr>
      <w:r w:rsidRPr="00272F18">
        <w:rPr>
          <w:rFonts w:ascii="Avenir LT Std 55 Roman" w:hAnsi="Avenir LT Std 55 Roman"/>
          <w:sz w:val="20"/>
          <w:szCs w:val="20"/>
        </w:rPr>
        <w:t>Windows 7 PRO</w:t>
      </w:r>
    </w:p>
    <w:p w:rsidR="00272F18" w:rsidRPr="00272F18" w:rsidRDefault="00272F18" w:rsidP="00786B5C">
      <w:pPr>
        <w:numPr>
          <w:ilvl w:val="0"/>
          <w:numId w:val="27"/>
        </w:numPr>
        <w:rPr>
          <w:rFonts w:ascii="Avenir LT Std 55 Roman" w:hAnsi="Avenir LT Std 55 Roman"/>
          <w:sz w:val="20"/>
          <w:szCs w:val="20"/>
        </w:rPr>
      </w:pPr>
      <w:r w:rsidRPr="00272F18">
        <w:rPr>
          <w:rFonts w:ascii="Avenir LT Std 55 Roman" w:hAnsi="Avenir LT Std 55 Roman"/>
          <w:sz w:val="20"/>
          <w:szCs w:val="20"/>
        </w:rPr>
        <w:t xml:space="preserve">En caso de no haber en existencia, superior </w:t>
      </w:r>
      <w:proofErr w:type="spellStart"/>
      <w:r w:rsidRPr="00272F18">
        <w:rPr>
          <w:rFonts w:ascii="Avenir LT Std 55 Roman" w:hAnsi="Avenir LT Std 55 Roman"/>
          <w:sz w:val="20"/>
          <w:szCs w:val="20"/>
        </w:rPr>
        <w:t>ó</w:t>
      </w:r>
      <w:proofErr w:type="spellEnd"/>
      <w:r w:rsidRPr="00272F18">
        <w:rPr>
          <w:rFonts w:ascii="Avenir LT Std 55 Roman" w:hAnsi="Avenir LT Std 55 Roman"/>
          <w:sz w:val="20"/>
          <w:szCs w:val="20"/>
        </w:rPr>
        <w:t xml:space="preserve"> equivalente.</w:t>
      </w:r>
    </w:p>
    <w:p w:rsidR="00272F18" w:rsidRPr="00272F18" w:rsidRDefault="00272F18" w:rsidP="00272F18">
      <w:pPr>
        <w:rPr>
          <w:rFonts w:ascii="Avenir LT Std 55 Roman" w:hAnsi="Avenir LT Std 55 Roman"/>
          <w:b/>
          <w:sz w:val="20"/>
          <w:szCs w:val="20"/>
        </w:rPr>
      </w:pPr>
    </w:p>
    <w:p w:rsidR="00272F18" w:rsidRPr="00272F18" w:rsidRDefault="00272F18" w:rsidP="00272F18">
      <w:pPr>
        <w:rPr>
          <w:rFonts w:ascii="Avenir LT Std 55 Roman" w:hAnsi="Avenir LT Std 55 Roman"/>
          <w:b/>
          <w:sz w:val="20"/>
          <w:szCs w:val="20"/>
        </w:rPr>
      </w:pPr>
      <w:r w:rsidRPr="00272F18">
        <w:rPr>
          <w:rFonts w:ascii="Avenir LT Std 55 Roman" w:hAnsi="Avenir LT Std 55 Roman"/>
          <w:b/>
          <w:sz w:val="20"/>
          <w:szCs w:val="20"/>
        </w:rPr>
        <w:t xml:space="preserve">UPS (no break) </w:t>
      </w:r>
    </w:p>
    <w:p w:rsidR="00272F18" w:rsidRPr="00272F18" w:rsidRDefault="00272F18" w:rsidP="00272F18">
      <w:pPr>
        <w:rPr>
          <w:rFonts w:ascii="Avenir LT Std 55 Roman" w:hAnsi="Avenir LT Std 55 Roman"/>
          <w:b/>
          <w:sz w:val="20"/>
          <w:szCs w:val="20"/>
        </w:rPr>
      </w:pPr>
    </w:p>
    <w:p w:rsidR="00272F18" w:rsidRPr="00272F18" w:rsidRDefault="00272F18" w:rsidP="00272F18">
      <w:pPr>
        <w:rPr>
          <w:rFonts w:ascii="Avenir LT Std 55 Roman" w:hAnsi="Avenir LT Std 55 Roman"/>
          <w:b/>
          <w:sz w:val="20"/>
          <w:szCs w:val="20"/>
        </w:rPr>
      </w:pPr>
    </w:p>
    <w:p w:rsidR="00272F18" w:rsidRPr="00272F18" w:rsidRDefault="00272F18" w:rsidP="00272F18">
      <w:pPr>
        <w:rPr>
          <w:rFonts w:ascii="Avenir LT Std 55 Roman" w:hAnsi="Avenir LT Std 55 Roman"/>
          <w:b/>
          <w:sz w:val="20"/>
          <w:szCs w:val="20"/>
        </w:rPr>
      </w:pPr>
    </w:p>
    <w:p w:rsidR="00272F18" w:rsidRPr="00272F18" w:rsidRDefault="00272F18" w:rsidP="00272F18">
      <w:pPr>
        <w:rPr>
          <w:rFonts w:ascii="Avenir LT Std 55 Roman" w:hAnsi="Avenir LT Std 55 Roman" w:cs="Arial"/>
          <w:sz w:val="20"/>
          <w:szCs w:val="20"/>
        </w:rPr>
      </w:pPr>
      <w:r w:rsidRPr="00272F18">
        <w:rPr>
          <w:rFonts w:ascii="Avenir LT Std 55 Roman" w:hAnsi="Avenir LT Std 55 Roman" w:cs="Arial"/>
          <w:sz w:val="20"/>
          <w:szCs w:val="20"/>
        </w:rPr>
        <w:t>DESCRIPCIÓN DEL SERVICIO DE MANTENIMIENTO</w:t>
      </w:r>
    </w:p>
    <w:p w:rsidR="00272F18" w:rsidRPr="00272F18" w:rsidRDefault="00272F18" w:rsidP="00786B5C">
      <w:pPr>
        <w:pStyle w:val="Ttulo1"/>
        <w:numPr>
          <w:ilvl w:val="0"/>
          <w:numId w:val="28"/>
        </w:numPr>
        <w:spacing w:before="240" w:after="60"/>
        <w:jc w:val="both"/>
        <w:rPr>
          <w:rFonts w:ascii="Avenir LT Std 55 Roman" w:hAnsi="Avenir LT Std 55 Roman"/>
          <w:b w:val="0"/>
          <w:sz w:val="20"/>
        </w:rPr>
      </w:pPr>
      <w:r w:rsidRPr="00272F18">
        <w:rPr>
          <w:rFonts w:ascii="Avenir LT Std 55 Roman" w:hAnsi="Avenir LT Std 55 Roman"/>
          <w:b w:val="0"/>
          <w:sz w:val="20"/>
        </w:rPr>
        <w:t>Vigencia de la Póliza 12 meses.</w:t>
      </w:r>
    </w:p>
    <w:p w:rsidR="00272F18" w:rsidRPr="00272F18" w:rsidRDefault="00272F18" w:rsidP="00786B5C">
      <w:pPr>
        <w:pStyle w:val="Prrafodelista"/>
        <w:numPr>
          <w:ilvl w:val="0"/>
          <w:numId w:val="28"/>
        </w:numPr>
        <w:contextualSpacing/>
        <w:jc w:val="both"/>
        <w:rPr>
          <w:rFonts w:ascii="Avenir LT Std 55 Roman" w:hAnsi="Avenir LT Std 55 Roman"/>
          <w:sz w:val="20"/>
          <w:szCs w:val="20"/>
        </w:rPr>
      </w:pPr>
      <w:r w:rsidRPr="00272F18">
        <w:rPr>
          <w:rFonts w:ascii="Avenir LT Std 55 Roman" w:hAnsi="Avenir LT Std 55 Roman"/>
          <w:sz w:val="20"/>
          <w:szCs w:val="20"/>
        </w:rPr>
        <w:t>Incluye Visita de Mantenimiento Preventivo cada 4 meses para cada Cajero.</w:t>
      </w:r>
    </w:p>
    <w:p w:rsidR="00272F18" w:rsidRPr="00272F18" w:rsidRDefault="00272F18" w:rsidP="00786B5C">
      <w:pPr>
        <w:pStyle w:val="Prrafodelista"/>
        <w:numPr>
          <w:ilvl w:val="0"/>
          <w:numId w:val="28"/>
        </w:numPr>
        <w:contextualSpacing/>
        <w:jc w:val="both"/>
        <w:rPr>
          <w:rFonts w:ascii="Avenir LT Std 55 Roman" w:hAnsi="Avenir LT Std 55 Roman"/>
          <w:sz w:val="20"/>
          <w:szCs w:val="20"/>
        </w:rPr>
      </w:pPr>
      <w:r w:rsidRPr="00272F18">
        <w:rPr>
          <w:rFonts w:ascii="Avenir LT Std 55 Roman" w:hAnsi="Avenir LT Std 55 Roman"/>
          <w:sz w:val="20"/>
          <w:szCs w:val="20"/>
        </w:rPr>
        <w:t>3 visitas en total al año.</w:t>
      </w:r>
    </w:p>
    <w:p w:rsidR="00272F18" w:rsidRPr="00272F18" w:rsidRDefault="00272F18" w:rsidP="00786B5C">
      <w:pPr>
        <w:pStyle w:val="Prrafodelista"/>
        <w:numPr>
          <w:ilvl w:val="0"/>
          <w:numId w:val="28"/>
        </w:numPr>
        <w:contextualSpacing/>
        <w:jc w:val="both"/>
        <w:rPr>
          <w:rFonts w:ascii="Avenir LT Std 55 Roman" w:hAnsi="Avenir LT Std 55 Roman"/>
          <w:sz w:val="20"/>
          <w:szCs w:val="20"/>
        </w:rPr>
      </w:pPr>
      <w:r w:rsidRPr="00272F18">
        <w:rPr>
          <w:rFonts w:ascii="Avenir LT Std 55 Roman" w:hAnsi="Avenir LT Std 55 Roman"/>
          <w:sz w:val="20"/>
          <w:szCs w:val="20"/>
        </w:rPr>
        <w:t>Se incluyen además 2 visitas de Mantenimiento Correctivo en total para los 2 Cajeros, en caso de ser necesarias.</w:t>
      </w:r>
    </w:p>
    <w:p w:rsidR="00272F18" w:rsidRPr="00272F18" w:rsidRDefault="00272F18" w:rsidP="00786B5C">
      <w:pPr>
        <w:pStyle w:val="Prrafodelista"/>
        <w:numPr>
          <w:ilvl w:val="0"/>
          <w:numId w:val="28"/>
        </w:numPr>
        <w:contextualSpacing/>
        <w:jc w:val="both"/>
        <w:rPr>
          <w:rFonts w:ascii="Avenir LT Std 55 Roman" w:hAnsi="Avenir LT Std 55 Roman"/>
          <w:sz w:val="20"/>
          <w:szCs w:val="20"/>
        </w:rPr>
      </w:pPr>
      <w:r w:rsidRPr="00272F18">
        <w:rPr>
          <w:rFonts w:ascii="Avenir LT Std 55 Roman" w:hAnsi="Avenir LT Std 55 Roman" w:cs="Arial"/>
          <w:sz w:val="20"/>
          <w:szCs w:val="20"/>
        </w:rPr>
        <w:t>La visita de mantenimiento correctivo se realizará una vez que se haya determinado que la falla requiere de la presencia del técnico, que sea propia de la operación normal del Cajero y que dicha falla suceda dentro de los 30 días posteriores al Mantenimiento Preventivo.</w:t>
      </w:r>
    </w:p>
    <w:p w:rsidR="00272F18" w:rsidRPr="00272F18" w:rsidRDefault="00272F18" w:rsidP="00786B5C">
      <w:pPr>
        <w:pStyle w:val="Prrafodelista"/>
        <w:numPr>
          <w:ilvl w:val="0"/>
          <w:numId w:val="28"/>
        </w:numPr>
        <w:contextualSpacing/>
        <w:jc w:val="both"/>
        <w:rPr>
          <w:rFonts w:ascii="Avenir LT Std 55 Roman" w:hAnsi="Avenir LT Std 55 Roman" w:cs="Arial"/>
          <w:sz w:val="20"/>
          <w:szCs w:val="20"/>
        </w:rPr>
      </w:pPr>
      <w:r w:rsidRPr="00272F18">
        <w:rPr>
          <w:rFonts w:ascii="Avenir LT Std 55 Roman" w:hAnsi="Avenir LT Std 55 Roman" w:cs="Arial"/>
          <w:sz w:val="20"/>
          <w:szCs w:val="20"/>
        </w:rPr>
        <w:t>Para asesoría telefónica se deberá contar con una guardia durante las 24 horas del día.</w:t>
      </w:r>
    </w:p>
    <w:p w:rsidR="00272F18" w:rsidRPr="00272F18" w:rsidRDefault="00272F18" w:rsidP="00786B5C">
      <w:pPr>
        <w:pStyle w:val="Prrafodelista"/>
        <w:numPr>
          <w:ilvl w:val="0"/>
          <w:numId w:val="28"/>
        </w:numPr>
        <w:contextualSpacing/>
        <w:jc w:val="both"/>
        <w:rPr>
          <w:rFonts w:ascii="Avenir LT Std 55 Roman" w:hAnsi="Avenir LT Std 55 Roman" w:cs="Arial"/>
          <w:sz w:val="20"/>
          <w:szCs w:val="20"/>
        </w:rPr>
      </w:pPr>
      <w:r w:rsidRPr="00272F18">
        <w:rPr>
          <w:rFonts w:ascii="Avenir LT Std 55 Roman" w:hAnsi="Avenir LT Std 55 Roman" w:cs="Arial"/>
          <w:sz w:val="20"/>
          <w:szCs w:val="20"/>
        </w:rPr>
        <w:t>El costo de la póliza NO incluye refacciones</w:t>
      </w:r>
      <w:r w:rsidRPr="00272F18">
        <w:rPr>
          <w:rFonts w:ascii="Avenir LT Std 55 Roman" w:hAnsi="Avenir LT Std 55 Roman" w:cs="Arial"/>
          <w:b/>
          <w:sz w:val="20"/>
          <w:szCs w:val="20"/>
        </w:rPr>
        <w:t>.</w:t>
      </w:r>
    </w:p>
    <w:p w:rsidR="00F647ED" w:rsidRDefault="00F647ED" w:rsidP="003647CC">
      <w:pPr>
        <w:spacing w:line="264" w:lineRule="auto"/>
        <w:jc w:val="both"/>
        <w:rPr>
          <w:rFonts w:ascii="Avenir LT Std 55 Roman" w:hAnsi="Avenir LT Std 55 Roman" w:cs="Arial"/>
          <w:color w:val="000000" w:themeColor="text1"/>
          <w:sz w:val="20"/>
          <w:szCs w:val="20"/>
        </w:rPr>
      </w:pPr>
    </w:p>
    <w:p w:rsidR="00F647ED" w:rsidRDefault="00F647ED" w:rsidP="003647CC">
      <w:pPr>
        <w:spacing w:line="264" w:lineRule="auto"/>
        <w:jc w:val="both"/>
        <w:rPr>
          <w:rFonts w:ascii="Avenir LT Std 55 Roman" w:hAnsi="Avenir LT Std 55 Roman" w:cs="Arial"/>
          <w:color w:val="000000" w:themeColor="text1"/>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un año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A81987" w:rsidRPr="00CA196B" w:rsidRDefault="00A81987" w:rsidP="00A8198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22/80863/2018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DOS CAJEROS AUTOMATICOS CON POLIZA DE MANTENIMIENTO Y SOPORTE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786B5C">
      <w:pPr>
        <w:pStyle w:val="Prrafodelista"/>
        <w:numPr>
          <w:ilvl w:val="0"/>
          <w:numId w:val="21"/>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786B5C">
      <w:pPr>
        <w:pStyle w:val="Prrafodelista"/>
        <w:numPr>
          <w:ilvl w:val="0"/>
          <w:numId w:val="21"/>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786B5C">
      <w:pPr>
        <w:pStyle w:val="Prrafodelista"/>
        <w:numPr>
          <w:ilvl w:val="0"/>
          <w:numId w:val="21"/>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A81987">
        <w:rPr>
          <w:rFonts w:ascii="Avenir LT Std 55 Roman" w:hAnsi="Avenir LT Std 55 Roman"/>
          <w:color w:val="000000" w:themeColor="text1"/>
          <w:sz w:val="20"/>
          <w:szCs w:val="20"/>
        </w:rPr>
        <w:t>27 de Julio</w:t>
      </w:r>
      <w:r w:rsidR="0008269A">
        <w:rPr>
          <w:rFonts w:ascii="Avenir LT Std 55 Roman" w:hAnsi="Avenir LT Std 55 Roman"/>
          <w:color w:val="000000" w:themeColor="text1"/>
          <w:sz w:val="20"/>
          <w:szCs w:val="20"/>
        </w:rPr>
        <w:t xml:space="preserve"> del 2018</w:t>
      </w:r>
    </w:p>
    <w:p w:rsidR="003647CC" w:rsidRPr="00CA196B" w:rsidRDefault="003647CC" w:rsidP="00786B5C">
      <w:pPr>
        <w:pStyle w:val="Prrafodelista"/>
        <w:numPr>
          <w:ilvl w:val="0"/>
          <w:numId w:val="21"/>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A81987" w:rsidRPr="00CA196B" w:rsidRDefault="00A81987" w:rsidP="00A8198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22/80863/2018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DOS CAJEROS AUTOMATICOS CON POLIZA DE MANTENIMIENTO Y SOPORTE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A81987" w:rsidRDefault="00A81987"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A81987" w:rsidRPr="00CA196B" w:rsidRDefault="00A81987" w:rsidP="00A8198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22/80863/2018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DOS CAJEROS AUTOMATICOS CON POLIZA DE MANTENIMIENTO Y SOPORTE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A81987" w:rsidRPr="00CA196B" w:rsidRDefault="00A81987" w:rsidP="00A8198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22/80863/2018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DOS CAJEROS AUTOMATICOS CON POLIZA DE MANTENIMIENTO Y SOPORTE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786B5C">
      <w:pPr>
        <w:pStyle w:val="Textoindependiente"/>
        <w:numPr>
          <w:ilvl w:val="0"/>
          <w:numId w:val="3"/>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786B5C">
      <w:pPr>
        <w:pStyle w:val="Textoindependiente"/>
        <w:numPr>
          <w:ilvl w:val="0"/>
          <w:numId w:val="3"/>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A81987" w:rsidRPr="00CA196B" w:rsidRDefault="00A81987" w:rsidP="00A8198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22/80863/2018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DOS CAJEROS AUTOMATICOS CON POLIZA DE MANTENIMIENTO Y SOPORTE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A81987" w:rsidRPr="00CA196B" w:rsidRDefault="00A81987" w:rsidP="00A8198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22/80863/2018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DOS CAJEROS AUTOMATICOS CON POLIZA DE MANTENIMIENTO Y SOPORTE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A81987" w:rsidRPr="00CA196B" w:rsidRDefault="00A81987" w:rsidP="00A8198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22/80863/2018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DOS CAJEROS AUTOMATICOS CON POLIZA DE MANTENIMIENTO Y SOPORTE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A81987" w:rsidRPr="00CA196B" w:rsidRDefault="00A81987" w:rsidP="00A8198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22/80863/2018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DOS CAJEROS AUTOMATICOS CON POLIZA DE MANTENIMIENTO Y SOPORTE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w:t>
      </w:r>
      <w:proofErr w:type="gramStart"/>
      <w:r w:rsidRPr="00CA196B">
        <w:rPr>
          <w:rFonts w:ascii="Avenir LT Std 55 Roman" w:hAnsi="Avenir LT Std 55 Roman" w:cs="Tahoma"/>
          <w:color w:val="000000" w:themeColor="text1"/>
          <w:sz w:val="20"/>
          <w:szCs w:val="20"/>
        </w:rPr>
        <w:t>forman</w:t>
      </w:r>
      <w:proofErr w:type="gramEnd"/>
      <w:r w:rsidRPr="00CA196B">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CA196B">
        <w:rPr>
          <w:rFonts w:ascii="Avenir LT Std 55 Roman" w:hAnsi="Avenir LT Std 55 Roman" w:cs="Arial"/>
          <w:b w:val="0"/>
          <w:caps w:val="0"/>
          <w:color w:val="000000" w:themeColor="text1"/>
          <w:sz w:val="20"/>
        </w:rPr>
        <w:t>si</w:t>
      </w:r>
      <w:proofErr w:type="gramEnd"/>
      <w:r w:rsidRPr="00CA196B">
        <w:rPr>
          <w:rFonts w:ascii="Avenir LT Std 55 Roman" w:hAnsi="Avenir LT Std 55 Roman" w:cs="Arial"/>
          <w:b w:val="0"/>
          <w:caps w:val="0"/>
          <w:color w:val="000000" w:themeColor="text1"/>
          <w:sz w:val="20"/>
        </w:rPr>
        <w:t xml:space="preserve">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786B5C">
      <w:pPr>
        <w:pStyle w:val="Prrafodelista"/>
        <w:numPr>
          <w:ilvl w:val="0"/>
          <w:numId w:val="22"/>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786B5C">
      <w:pPr>
        <w:pStyle w:val="Sangra2detindependiente"/>
        <w:numPr>
          <w:ilvl w:val="0"/>
          <w:numId w:val="22"/>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786B5C">
      <w:pPr>
        <w:pStyle w:val="Sangra2detindependiente"/>
        <w:numPr>
          <w:ilvl w:val="0"/>
          <w:numId w:val="22"/>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786B5C">
      <w:pPr>
        <w:pStyle w:val="Sangra2detindependiente"/>
        <w:numPr>
          <w:ilvl w:val="0"/>
          <w:numId w:val="22"/>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proofErr w:type="spellStart"/>
      <w:r w:rsidRPr="00CA196B">
        <w:rPr>
          <w:rFonts w:ascii="Avenir LT Std 55 Roman" w:hAnsi="Avenir LT Std 55 Roman"/>
          <w:color w:val="000000" w:themeColor="text1"/>
          <w:sz w:val="20"/>
          <w:szCs w:val="20"/>
          <w:lang w:val="es-MX"/>
        </w:rPr>
        <w:t>umplir</w:t>
      </w:r>
      <w:proofErr w:type="spellEnd"/>
      <w:r w:rsidRPr="00CA196B">
        <w:rPr>
          <w:rFonts w:ascii="Avenir LT Std 55 Roman" w:hAnsi="Avenir LT Std 55 Roman"/>
          <w:color w:val="000000" w:themeColor="text1"/>
          <w:sz w:val="20"/>
          <w:szCs w:val="20"/>
          <w:lang w:val="es-MX"/>
        </w:rPr>
        <w:t xml:space="preserve"> con las normas correspondientes para el ejercicio de su objeto social.</w:t>
      </w:r>
    </w:p>
    <w:p w:rsidR="003647CC" w:rsidRPr="00CA196B" w:rsidRDefault="003647CC" w:rsidP="00786B5C">
      <w:pPr>
        <w:pStyle w:val="Sangra2detindependiente"/>
        <w:numPr>
          <w:ilvl w:val="0"/>
          <w:numId w:val="22"/>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786B5C">
      <w:pPr>
        <w:pStyle w:val="Sangra2detindependiente"/>
        <w:numPr>
          <w:ilvl w:val="0"/>
          <w:numId w:val="22"/>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786B5C">
      <w:pPr>
        <w:pStyle w:val="Sangra2detindependiente"/>
        <w:numPr>
          <w:ilvl w:val="0"/>
          <w:numId w:val="22"/>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B5C" w:rsidRDefault="00786B5C">
      <w:r>
        <w:separator/>
      </w:r>
    </w:p>
  </w:endnote>
  <w:endnote w:type="continuationSeparator" w:id="0">
    <w:p w:rsidR="00786B5C" w:rsidRDefault="0078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3778D" w:rsidRDefault="0073778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C4840">
          <w:rPr>
            <w:rFonts w:ascii="Avenir LT Std 55 Roman" w:hAnsi="Avenir LT Std 55 Roman"/>
            <w:noProof/>
            <w:sz w:val="18"/>
            <w:szCs w:val="18"/>
          </w:rPr>
          <w:t>2</w:t>
        </w:r>
        <w:r w:rsidRPr="007B5293">
          <w:rPr>
            <w:rFonts w:ascii="Avenir LT Std 55 Roman" w:hAnsi="Avenir LT Std 55 Roman"/>
            <w:sz w:val="18"/>
            <w:szCs w:val="18"/>
          </w:rPr>
          <w:fldChar w:fldCharType="end"/>
        </w:r>
      </w:p>
    </w:sdtContent>
  </w:sdt>
  <w:p w:rsidR="0073778D" w:rsidRDefault="007377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B5C" w:rsidRDefault="00786B5C">
      <w:r>
        <w:separator/>
      </w:r>
    </w:p>
  </w:footnote>
  <w:footnote w:type="continuationSeparator" w:id="0">
    <w:p w:rsidR="00786B5C" w:rsidRDefault="00786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D" w:rsidRDefault="0073778D"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70A"/>
    <w:multiLevelType w:val="hybridMultilevel"/>
    <w:tmpl w:val="E756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E2217E9"/>
    <w:multiLevelType w:val="hybridMultilevel"/>
    <w:tmpl w:val="015EB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27155"/>
    <w:multiLevelType w:val="hybridMultilevel"/>
    <w:tmpl w:val="99DAD56A"/>
    <w:lvl w:ilvl="0" w:tplc="04090001">
      <w:start w:val="1"/>
      <w:numFmt w:val="bullet"/>
      <w:lvlText w:val=""/>
      <w:lvlJc w:val="left"/>
      <w:pPr>
        <w:tabs>
          <w:tab w:val="num" w:pos="720"/>
        </w:tabs>
        <w:ind w:left="720" w:hanging="360"/>
      </w:pPr>
      <w:rPr>
        <w:rFonts w:ascii="Symbol" w:hAnsi="Symbol" w:hint="default"/>
      </w:rPr>
    </w:lvl>
    <w:lvl w:ilvl="1" w:tplc="CF847F5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DA82402"/>
    <w:multiLevelType w:val="hybridMultilevel"/>
    <w:tmpl w:val="22FA5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29347A4"/>
    <w:multiLevelType w:val="hybridMultilevel"/>
    <w:tmpl w:val="253A7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FC4E98"/>
    <w:multiLevelType w:val="hybridMultilevel"/>
    <w:tmpl w:val="CF187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24"/>
  </w:num>
  <w:num w:numId="2">
    <w:abstractNumId w:val="16"/>
  </w:num>
  <w:num w:numId="3">
    <w:abstractNumId w:val="20"/>
  </w:num>
  <w:num w:numId="4">
    <w:abstractNumId w:val="21"/>
  </w:num>
  <w:num w:numId="5">
    <w:abstractNumId w:val="27"/>
    <w:lvlOverride w:ilvl="0">
      <w:startOverride w:val="1"/>
    </w:lvlOverride>
  </w:num>
  <w:num w:numId="6">
    <w:abstractNumId w:val="2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6"/>
  </w:num>
  <w:num w:numId="12">
    <w:abstractNumId w:val="19"/>
  </w:num>
  <w:num w:numId="13">
    <w:abstractNumId w:val="13"/>
  </w:num>
  <w:num w:numId="14">
    <w:abstractNumId w:val="11"/>
  </w:num>
  <w:num w:numId="15">
    <w:abstractNumId w:val="14"/>
  </w:num>
  <w:num w:numId="16">
    <w:abstractNumId w:val="17"/>
  </w:num>
  <w:num w:numId="17">
    <w:abstractNumId w:val="4"/>
  </w:num>
  <w:num w:numId="18">
    <w:abstractNumId w:val="26"/>
  </w:num>
  <w:num w:numId="19">
    <w:abstractNumId w:val="18"/>
  </w:num>
  <w:num w:numId="20">
    <w:abstractNumId w:val="3"/>
  </w:num>
  <w:num w:numId="21">
    <w:abstractNumId w:val="2"/>
  </w:num>
  <w:num w:numId="22">
    <w:abstractNumId w:val="7"/>
  </w:num>
  <w:num w:numId="23">
    <w:abstractNumId w:val="10"/>
  </w:num>
  <w:num w:numId="24">
    <w:abstractNumId w:val="15"/>
  </w:num>
  <w:num w:numId="25">
    <w:abstractNumId w:val="9"/>
  </w:num>
  <w:num w:numId="26">
    <w:abstractNumId w:val="22"/>
  </w:num>
  <w:num w:numId="27">
    <w:abstractNumId w:val="23"/>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8269A"/>
    <w:rsid w:val="00083DFC"/>
    <w:rsid w:val="000C5521"/>
    <w:rsid w:val="00102179"/>
    <w:rsid w:val="00131B26"/>
    <w:rsid w:val="001B1D0E"/>
    <w:rsid w:val="002559FB"/>
    <w:rsid w:val="00272F18"/>
    <w:rsid w:val="00285593"/>
    <w:rsid w:val="002F7462"/>
    <w:rsid w:val="00321389"/>
    <w:rsid w:val="00326310"/>
    <w:rsid w:val="003408F4"/>
    <w:rsid w:val="003647CC"/>
    <w:rsid w:val="003E70C5"/>
    <w:rsid w:val="00550033"/>
    <w:rsid w:val="005E2690"/>
    <w:rsid w:val="006552C4"/>
    <w:rsid w:val="0073778D"/>
    <w:rsid w:val="007803B0"/>
    <w:rsid w:val="00786B5C"/>
    <w:rsid w:val="007C4840"/>
    <w:rsid w:val="00816E33"/>
    <w:rsid w:val="00936562"/>
    <w:rsid w:val="00941ED7"/>
    <w:rsid w:val="009C19F2"/>
    <w:rsid w:val="009C325F"/>
    <w:rsid w:val="009D39B2"/>
    <w:rsid w:val="009E7A6F"/>
    <w:rsid w:val="00A67CAE"/>
    <w:rsid w:val="00A70972"/>
    <w:rsid w:val="00A769B2"/>
    <w:rsid w:val="00A81987"/>
    <w:rsid w:val="00B36E17"/>
    <w:rsid w:val="00BA5FBD"/>
    <w:rsid w:val="00C8689E"/>
    <w:rsid w:val="00CA196B"/>
    <w:rsid w:val="00CB0DE6"/>
    <w:rsid w:val="00CB2757"/>
    <w:rsid w:val="00CE51AC"/>
    <w:rsid w:val="00D437BB"/>
    <w:rsid w:val="00DE1D4A"/>
    <w:rsid w:val="00E0787B"/>
    <w:rsid w:val="00E12925"/>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40</Pages>
  <Words>15456</Words>
  <Characters>85008</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2018-07-25T16:27:00Z</cp:lastPrinted>
  <dcterms:created xsi:type="dcterms:W3CDTF">2018-06-07T19:09:00Z</dcterms:created>
  <dcterms:modified xsi:type="dcterms:W3CDTF">2018-07-25T16:36:00Z</dcterms:modified>
</cp:coreProperties>
</file>