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579" w:type="dxa"/>
        <w:tblLayout w:type="fixed"/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310"/>
        <w:gridCol w:w="6305"/>
        <w:gridCol w:w="302"/>
      </w:tblGrid>
      <w:tr w:rsidR="007F3B28" w:rsidRPr="00CA16E3" w:rsidTr="007F3B28">
        <w:trPr>
          <w:gridAfter w:val="1"/>
          <w:wAfter w:w="302" w:type="dxa"/>
          <w:trHeight w:val="2547"/>
        </w:trPr>
        <w:tc>
          <w:tcPr>
            <w:tcW w:w="10277" w:type="dxa"/>
            <w:gridSpan w:val="5"/>
          </w:tcPr>
          <w:p w:rsidR="0086148B" w:rsidRDefault="007F3B28" w:rsidP="0086148B">
            <w:pPr>
              <w:pStyle w:val="Textoindependiente"/>
              <w:spacing w:before="8"/>
              <w:rPr>
                <w:rFonts w:ascii="Times New Roman"/>
                <w:sz w:val="18"/>
              </w:rPr>
            </w:pPr>
            <w:r>
              <w:br/>
            </w:r>
            <w:r w:rsidR="0086148B">
              <w:rPr>
                <w:rFonts w:ascii="Times New Roman"/>
                <w:sz w:val="18"/>
              </w:rPr>
              <w:t xml:space="preserve"> </w:t>
            </w:r>
          </w:p>
          <w:p w:rsidR="007F3B28" w:rsidRDefault="00A562FF" w:rsidP="00A562FF">
            <w:pPr>
              <w:pStyle w:val="Puesto"/>
              <w:jc w:val="center"/>
            </w:pPr>
            <w:r>
              <w:t>ELISEO</w:t>
            </w:r>
            <w:r>
              <w:rPr>
                <w:spacing w:val="-5"/>
              </w:rPr>
              <w:t xml:space="preserve"> </w:t>
            </w:r>
            <w:r>
              <w:t>MORENO</w:t>
            </w:r>
            <w:r>
              <w:rPr>
                <w:spacing w:val="-4"/>
              </w:rPr>
              <w:t xml:space="preserve"> </w:t>
            </w:r>
            <w:r>
              <w:t>COVARRUBIAS</w:t>
            </w:r>
            <w:r w:rsidR="007F3B28">
              <w:br/>
            </w:r>
          </w:p>
          <w:p w:rsidR="007F3B28" w:rsidRDefault="007F3B28" w:rsidP="007F3B28"/>
          <w:p w:rsidR="002C5DA1" w:rsidRDefault="002C5DA1" w:rsidP="007F3B28"/>
          <w:p w:rsidR="002C5DA1" w:rsidRDefault="002C5DA1" w:rsidP="007F3B28"/>
          <w:p w:rsidR="002C5DA1" w:rsidRDefault="002C5DA1" w:rsidP="007F3B28"/>
          <w:p w:rsidR="007F3B28" w:rsidRPr="007F3B28" w:rsidRDefault="007F3B28" w:rsidP="007F3B28"/>
        </w:tc>
      </w:tr>
      <w:tr w:rsidR="00940D46" w:rsidRPr="00CA16E3" w:rsidTr="00D1653C">
        <w:trPr>
          <w:trHeight w:val="303"/>
        </w:trPr>
        <w:tc>
          <w:tcPr>
            <w:tcW w:w="3662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gridSpan w:val="2"/>
            <w:vMerge w:val="restart"/>
          </w:tcPr>
          <w:p w:rsidR="00940D46" w:rsidRPr="00401D95" w:rsidRDefault="00940D46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</w:pPr>
            <w:r w:rsidRPr="00D1653C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  <w:t>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A562FF">
              <w:rPr>
                <w:rFonts w:asciiTheme="minorHAnsi" w:hAnsiTheme="minorHAnsi" w:cstheme="minorHAnsi"/>
                <w:color w:val="7F7F7F" w:themeColor="text1" w:themeTint="80"/>
              </w:rPr>
              <w:t>Jefe de Calidad de Agua.</w:t>
            </w:r>
          </w:p>
          <w:p w:rsidR="00D1653C" w:rsidRDefault="00D1653C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D1653C" w:rsidRPr="00D1653C" w:rsidRDefault="00D1653C" w:rsidP="00D165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86148B" w:rsidRPr="00401D95" w:rsidRDefault="0086148B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A562FF" w:rsidRPr="00A562FF" w:rsidRDefault="00A562FF" w:rsidP="00A562FF">
            <w:pPr>
              <w:pStyle w:val="Textoindependiente"/>
              <w:spacing w:before="90" w:line="472" w:lineRule="auto"/>
              <w:ind w:right="1825"/>
              <w:jc w:val="both"/>
              <w:rPr>
                <w:rFonts w:asciiTheme="minorHAnsi" w:hAnsiTheme="minorHAnsi"/>
                <w:spacing w:val="-64"/>
                <w:sz w:val="22"/>
              </w:rPr>
            </w:pPr>
            <w:r w:rsidRPr="00A562FF">
              <w:rPr>
                <w:rFonts w:asciiTheme="minorHAnsi" w:hAnsiTheme="minorHAnsi"/>
                <w:sz w:val="22"/>
              </w:rPr>
              <w:t>Supervisor</w:t>
            </w:r>
            <w:r w:rsidRPr="00A562FF"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Ambiental</w:t>
            </w:r>
            <w:r w:rsidRPr="00A562FF">
              <w:rPr>
                <w:rFonts w:asciiTheme="minorHAnsi" w:hAnsiTheme="minorHAnsi"/>
                <w:spacing w:val="-5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Química</w:t>
            </w:r>
            <w:r w:rsidRPr="00A562FF">
              <w:rPr>
                <w:rFonts w:asciiTheme="minorHAnsi" w:hAnsiTheme="minorHAnsi"/>
                <w:spacing w:val="-1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Apollo</w:t>
            </w:r>
            <w:r w:rsidRPr="00A562FF">
              <w:rPr>
                <w:rFonts w:asciiTheme="minorHAnsi" w:hAnsiTheme="minorHAnsi"/>
                <w:spacing w:val="62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S.A</w:t>
            </w:r>
            <w:r w:rsidRPr="00A562FF"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de</w:t>
            </w:r>
            <w:r w:rsidRPr="00A562FF"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C.V</w:t>
            </w:r>
            <w:r w:rsidRPr="00A562FF">
              <w:rPr>
                <w:rFonts w:asciiTheme="minorHAnsi" w:hAnsiTheme="minorHAnsi"/>
                <w:spacing w:val="-64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pacing w:val="-64"/>
                <w:sz w:val="22"/>
              </w:rPr>
              <w:br/>
            </w:r>
            <w:r w:rsidRPr="00A562FF">
              <w:rPr>
                <w:rFonts w:asciiTheme="minorHAnsi" w:hAnsiTheme="minorHAnsi"/>
                <w:sz w:val="22"/>
              </w:rPr>
              <w:t>Control</w:t>
            </w:r>
            <w:r w:rsidRPr="00A562FF">
              <w:rPr>
                <w:rFonts w:asciiTheme="minorHAnsi" w:hAnsiTheme="minorHAnsi"/>
                <w:sz w:val="22"/>
              </w:rPr>
              <w:t xml:space="preserve"> de calidad en Ultrapapaína S.A. de C.V.</w:t>
            </w:r>
            <w:r w:rsidRPr="00A562FF">
              <w:rPr>
                <w:rFonts w:asciiTheme="minorHAnsi" w:hAnsiTheme="minorHAnsi"/>
                <w:spacing w:val="-64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pacing w:val="-64"/>
                <w:sz w:val="22"/>
              </w:rPr>
              <w:br/>
            </w:r>
            <w:r w:rsidRPr="00A562FF">
              <w:rPr>
                <w:rFonts w:asciiTheme="minorHAnsi" w:hAnsiTheme="minorHAnsi"/>
                <w:sz w:val="22"/>
              </w:rPr>
              <w:t>Gerente</w:t>
            </w:r>
            <w:r w:rsidRPr="00A562FF">
              <w:rPr>
                <w:rFonts w:asciiTheme="minorHAnsi" w:hAnsiTheme="minorHAnsi"/>
                <w:spacing w:val="-1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de</w:t>
            </w:r>
            <w:r w:rsidRPr="00A562FF">
              <w:rPr>
                <w:rFonts w:asciiTheme="minorHAnsi" w:hAnsiTheme="minorHAnsi"/>
                <w:spacing w:val="-1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producción</w:t>
            </w:r>
            <w:r w:rsidRPr="00A562FF"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en Frutair</w:t>
            </w:r>
            <w:r w:rsidRPr="00A562FF"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S.A.</w:t>
            </w:r>
            <w:r w:rsidRPr="00A562FF"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de</w:t>
            </w:r>
            <w:r w:rsidRPr="00A562FF"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 w:rsidRPr="00A562FF">
              <w:rPr>
                <w:rFonts w:asciiTheme="minorHAnsi" w:hAnsiTheme="minorHAnsi"/>
                <w:sz w:val="22"/>
              </w:rPr>
              <w:t>C.V.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940D46" w:rsidRPr="005860CB" w:rsidRDefault="00940D46" w:rsidP="00D16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60CB">
              <w:rPr>
                <w:rFonts w:asciiTheme="minorHAnsi" w:hAnsiTheme="minorHAnsi" w:cstheme="minorHAnsi"/>
                <w:b/>
              </w:rPr>
              <w:t>FORMACIÓN ACADÉMICA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A562FF" w:rsidRPr="00A562FF" w:rsidRDefault="00A562FF" w:rsidP="00A562FF">
            <w:pPr>
              <w:pStyle w:val="Textoindependiente"/>
              <w:spacing w:before="89"/>
              <w:rPr>
                <w:sz w:val="22"/>
                <w:szCs w:val="22"/>
              </w:rPr>
            </w:pPr>
            <w:r w:rsidRPr="00A562FF">
              <w:rPr>
                <w:sz w:val="22"/>
                <w:szCs w:val="22"/>
              </w:rPr>
              <w:t>Ingeniero</w:t>
            </w:r>
            <w:r w:rsidRPr="00A562FF">
              <w:rPr>
                <w:spacing w:val="-2"/>
                <w:sz w:val="22"/>
                <w:szCs w:val="22"/>
              </w:rPr>
              <w:t xml:space="preserve"> </w:t>
            </w:r>
            <w:r w:rsidRPr="00A562FF">
              <w:rPr>
                <w:sz w:val="22"/>
                <w:szCs w:val="22"/>
              </w:rPr>
              <w:t>Químico.</w:t>
            </w:r>
            <w:r w:rsidRPr="00A562FF">
              <w:rPr>
                <w:spacing w:val="-1"/>
                <w:sz w:val="22"/>
                <w:szCs w:val="22"/>
              </w:rPr>
              <w:t xml:space="preserve"> </w:t>
            </w:r>
            <w:r w:rsidRPr="00A562FF">
              <w:rPr>
                <w:sz w:val="22"/>
                <w:szCs w:val="22"/>
              </w:rPr>
              <w:t>Facultad</w:t>
            </w:r>
            <w:r w:rsidRPr="00A562FF">
              <w:rPr>
                <w:spacing w:val="-4"/>
                <w:sz w:val="22"/>
                <w:szCs w:val="22"/>
              </w:rPr>
              <w:t xml:space="preserve"> </w:t>
            </w:r>
            <w:r w:rsidRPr="00A562FF">
              <w:rPr>
                <w:sz w:val="22"/>
                <w:szCs w:val="22"/>
              </w:rPr>
              <w:t>de</w:t>
            </w:r>
            <w:r w:rsidRPr="00A562FF">
              <w:rPr>
                <w:spacing w:val="-2"/>
                <w:sz w:val="22"/>
                <w:szCs w:val="22"/>
              </w:rPr>
              <w:t xml:space="preserve"> </w:t>
            </w:r>
            <w:r w:rsidRPr="00A562FF">
              <w:rPr>
                <w:sz w:val="22"/>
                <w:szCs w:val="22"/>
              </w:rPr>
              <w:t>Ciencias</w:t>
            </w:r>
            <w:r w:rsidRPr="00A562FF">
              <w:rPr>
                <w:spacing w:val="-2"/>
                <w:sz w:val="22"/>
                <w:szCs w:val="22"/>
              </w:rPr>
              <w:t xml:space="preserve"> </w:t>
            </w:r>
            <w:r w:rsidRPr="00A562FF">
              <w:rPr>
                <w:sz w:val="22"/>
                <w:szCs w:val="22"/>
              </w:rPr>
              <w:t>Químicas</w:t>
            </w:r>
            <w:r w:rsidRPr="00A562FF">
              <w:rPr>
                <w:spacing w:val="-2"/>
                <w:sz w:val="22"/>
                <w:szCs w:val="22"/>
              </w:rPr>
              <w:t xml:space="preserve"> </w:t>
            </w:r>
            <w:r w:rsidRPr="00A562FF">
              <w:rPr>
                <w:sz w:val="22"/>
                <w:szCs w:val="22"/>
              </w:rPr>
              <w:t>de</w:t>
            </w:r>
            <w:r w:rsidRPr="00A562FF">
              <w:rPr>
                <w:spacing w:val="-2"/>
                <w:sz w:val="22"/>
                <w:szCs w:val="22"/>
              </w:rPr>
              <w:t xml:space="preserve"> </w:t>
            </w:r>
            <w:r w:rsidRPr="00A562FF">
              <w:rPr>
                <w:sz w:val="22"/>
                <w:szCs w:val="22"/>
              </w:rPr>
              <w:t>Colima</w:t>
            </w:r>
            <w:r w:rsidRPr="00A562FF">
              <w:rPr>
                <w:spacing w:val="-2"/>
                <w:sz w:val="22"/>
                <w:szCs w:val="22"/>
              </w:rPr>
              <w:t xml:space="preserve"> </w:t>
            </w:r>
            <w:r w:rsidRPr="00A562FF">
              <w:rPr>
                <w:sz w:val="22"/>
                <w:szCs w:val="22"/>
              </w:rPr>
              <w:t>(1994</w:t>
            </w:r>
            <w:r w:rsidRPr="00A562FF">
              <w:rPr>
                <w:spacing w:val="1"/>
                <w:sz w:val="22"/>
                <w:szCs w:val="22"/>
              </w:rPr>
              <w:t xml:space="preserve"> </w:t>
            </w:r>
            <w:r w:rsidRPr="00A562FF">
              <w:rPr>
                <w:sz w:val="22"/>
                <w:szCs w:val="22"/>
              </w:rPr>
              <w:t>-1999).</w:t>
            </w: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7F3B28">
        <w:trPr>
          <w:trHeight w:val="1262"/>
        </w:trPr>
        <w:tc>
          <w:tcPr>
            <w:tcW w:w="720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2C5DA1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Cargo: </w:t>
            </w:r>
            <w:r w:rsidR="00A562FF">
              <w:rPr>
                <w:b/>
                <w:sz w:val="24"/>
                <w:lang w:val="es-ES_tradnl"/>
              </w:rPr>
              <w:t>Jefe de Calidad de Agua.</w:t>
            </w:r>
          </w:p>
          <w:p w:rsidR="00940D46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543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7F3B28">
        <w:trPr>
          <w:trHeight w:val="183"/>
        </w:trPr>
        <w:tc>
          <w:tcPr>
            <w:tcW w:w="720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2C5DA1" w:rsidTr="007F3B28">
        <w:trPr>
          <w:trHeight w:val="624"/>
        </w:trPr>
        <w:tc>
          <w:tcPr>
            <w:tcW w:w="72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A562FF" w:rsidP="0072458C">
            <w:pPr>
              <w:pStyle w:val="Informacin"/>
              <w:rPr>
                <w:lang w:val="en-US"/>
              </w:rPr>
            </w:pPr>
            <w:r>
              <w:rPr>
                <w:lang w:val="en-US"/>
              </w:rPr>
              <w:t>322 2269459</w:t>
            </w:r>
            <w:r w:rsidR="002C5DA1" w:rsidRPr="002C5DA1">
              <w:rPr>
                <w:lang w:val="en-US"/>
              </w:rPr>
              <w:t xml:space="preserve"> ext.</w:t>
            </w:r>
            <w:r>
              <w:rPr>
                <w:lang w:val="en-US"/>
              </w:rPr>
              <w:t>4200</w:t>
            </w:r>
            <w:r w:rsidR="00D1653C" w:rsidRPr="002C5DA1">
              <w:rPr>
                <w:lang w:val="en-US"/>
              </w:rPr>
              <w:t xml:space="preserve"> 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2C5DA1" w:rsidTr="007F3B28">
        <w:trPr>
          <w:trHeight w:val="183"/>
        </w:trPr>
        <w:tc>
          <w:tcPr>
            <w:tcW w:w="720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2C5DA1" w:rsidTr="007F3B28">
        <w:trPr>
          <w:trHeight w:val="633"/>
        </w:trPr>
        <w:tc>
          <w:tcPr>
            <w:tcW w:w="72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A562FF" w:rsidP="0072458C">
            <w:pPr>
              <w:pStyle w:val="Informacin"/>
              <w:rPr>
                <w:lang w:val="en-US"/>
              </w:rPr>
            </w:pPr>
            <w:r w:rsidRPr="00A562FF">
              <w:rPr>
                <w:lang w:val="en-US"/>
              </w:rPr>
              <w:t>emoreno@seapal.gob.mx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2C5DA1" w:rsidTr="007F3B28">
        <w:trPr>
          <w:trHeight w:val="174"/>
        </w:trPr>
        <w:tc>
          <w:tcPr>
            <w:tcW w:w="720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2C5DA1" w:rsidTr="007F3B28">
        <w:trPr>
          <w:trHeight w:val="633"/>
        </w:trPr>
        <w:tc>
          <w:tcPr>
            <w:tcW w:w="72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lang w:val="en-US"/>
              </w:rPr>
            </w:pPr>
            <w:r w:rsidRPr="002C5DA1">
              <w:rPr>
                <w:lang w:val="en-US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2C5DA1" w:rsidTr="007F3B28">
        <w:trPr>
          <w:trHeight w:val="4071"/>
        </w:trPr>
        <w:tc>
          <w:tcPr>
            <w:tcW w:w="720" w:type="dxa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2942" w:type="dxa"/>
            <w:gridSpan w:val="2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310" w:type="dxa"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  <w:tc>
          <w:tcPr>
            <w:tcW w:w="6607" w:type="dxa"/>
            <w:gridSpan w:val="2"/>
            <w:vMerge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</w:tr>
    </w:tbl>
    <w:p w:rsidR="007F5B63" w:rsidRPr="002C5DA1" w:rsidRDefault="007F5B63" w:rsidP="006D79A8">
      <w:pPr>
        <w:pStyle w:val="Textoindependiente"/>
        <w:rPr>
          <w:lang w:val="en-US"/>
        </w:rPr>
      </w:pPr>
      <w:bookmarkStart w:id="0" w:name="_GoBack"/>
      <w:bookmarkEnd w:id="0"/>
    </w:p>
    <w:sectPr w:rsidR="007F5B63" w:rsidRPr="002C5DA1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34" w:rsidRDefault="00E34134" w:rsidP="00590471">
      <w:r>
        <w:separator/>
      </w:r>
    </w:p>
  </w:endnote>
  <w:endnote w:type="continuationSeparator" w:id="0">
    <w:p w:rsidR="00E34134" w:rsidRDefault="00E34134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34" w:rsidRDefault="00E34134" w:rsidP="00590471">
      <w:r>
        <w:separator/>
      </w:r>
    </w:p>
  </w:footnote>
  <w:footnote w:type="continuationSeparator" w:id="0">
    <w:p w:rsidR="00E34134" w:rsidRDefault="00E34134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8685D"/>
    <w:rsid w:val="00090860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2C5DA1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4E3EF1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79A8"/>
    <w:rsid w:val="0072353B"/>
    <w:rsid w:val="0072458C"/>
    <w:rsid w:val="007575B6"/>
    <w:rsid w:val="007721CF"/>
    <w:rsid w:val="00772D86"/>
    <w:rsid w:val="007A2867"/>
    <w:rsid w:val="007B3C81"/>
    <w:rsid w:val="007D67CA"/>
    <w:rsid w:val="007E668F"/>
    <w:rsid w:val="007F3B28"/>
    <w:rsid w:val="007F5B63"/>
    <w:rsid w:val="00803A0A"/>
    <w:rsid w:val="00846CB9"/>
    <w:rsid w:val="008566AA"/>
    <w:rsid w:val="0086148B"/>
    <w:rsid w:val="008A1E6E"/>
    <w:rsid w:val="008C024F"/>
    <w:rsid w:val="008C2CFC"/>
    <w:rsid w:val="00912DC8"/>
    <w:rsid w:val="00940D46"/>
    <w:rsid w:val="009475DC"/>
    <w:rsid w:val="00967B93"/>
    <w:rsid w:val="009D090F"/>
    <w:rsid w:val="00A31464"/>
    <w:rsid w:val="00A31B16"/>
    <w:rsid w:val="00A33613"/>
    <w:rsid w:val="00A47A8D"/>
    <w:rsid w:val="00A562FF"/>
    <w:rsid w:val="00AC6C7E"/>
    <w:rsid w:val="00B4158A"/>
    <w:rsid w:val="00B6466C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1653C"/>
    <w:rsid w:val="00D4295A"/>
    <w:rsid w:val="00DC3F0A"/>
    <w:rsid w:val="00DD7AAE"/>
    <w:rsid w:val="00E26AED"/>
    <w:rsid w:val="00E34134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A4D2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